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D828C" w14:textId="77777777" w:rsidR="009B5FD6" w:rsidRDefault="00D21F5E" w:rsidP="009B5FD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 xml:space="preserve">The </w:t>
      </w:r>
      <w:proofErr w:type="spellStart"/>
      <w:r w:rsidRPr="00D21F5E">
        <w:rPr>
          <w:rFonts w:ascii="Times New Roman" w:eastAsia="Times New Roman" w:hAnsi="Times New Roman" w:cs="Times New Roman"/>
          <w:b/>
          <w:bCs/>
          <w:kern w:val="0"/>
          <w:sz w:val="36"/>
          <w:szCs w:val="36"/>
          <w14:ligatures w14:val="none"/>
        </w:rPr>
        <w:t>SipSproutThrive</w:t>
      </w:r>
      <w:proofErr w:type="spellEnd"/>
      <w:r w:rsidRPr="00D21F5E">
        <w:rPr>
          <w:rFonts w:ascii="Times New Roman" w:eastAsia="Times New Roman" w:hAnsi="Times New Roman" w:cs="Times New Roman"/>
          <w:b/>
          <w:bCs/>
          <w:kern w:val="0"/>
          <w:sz w:val="36"/>
          <w:szCs w:val="36"/>
          <w14:ligatures w14:val="none"/>
        </w:rPr>
        <w:t xml:space="preserve"> </w:t>
      </w:r>
    </w:p>
    <w:p w14:paraId="33BF161D" w14:textId="7CC7C780" w:rsidR="00D21F5E" w:rsidRPr="00D21F5E" w:rsidRDefault="00D21F5E" w:rsidP="009B5FD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3-Day Detox Guide</w:t>
      </w:r>
    </w:p>
    <w:p w14:paraId="15ABD99B" w14:textId="77777777" w:rsidR="009B5FD6" w:rsidRDefault="00D21F5E" w:rsidP="009B5FD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 xml:space="preserve">Because your liver and kidneys deserve a vacation </w:t>
      </w:r>
    </w:p>
    <w:p w14:paraId="3467A726" w14:textId="4086FD2F" w:rsidR="00D21F5E" w:rsidRDefault="00D21F5E" w:rsidP="009B5FD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from your poor life choices.</w:t>
      </w:r>
    </w:p>
    <w:p w14:paraId="4F62340D" w14:textId="14A50864" w:rsidR="00FC194C" w:rsidRPr="00D21F5E" w:rsidRDefault="00FC194C"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7841B99" w14:textId="1EE54168" w:rsidR="00D21F5E" w:rsidRPr="00D21F5E" w:rsidRDefault="006638AF" w:rsidP="006638AF">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28"/>
          <w:szCs w:val="28"/>
        </w:rPr>
        <w:drawing>
          <wp:inline distT="0" distB="0" distL="0" distR="0" wp14:anchorId="5C0AF099" wp14:editId="2ABCF1CE">
            <wp:extent cx="4451350" cy="4451350"/>
            <wp:effectExtent l="0" t="0" r="6350" b="6350"/>
            <wp:docPr id="1353314742" name="Picture 7" descr="A garden with butterflies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14742" name="Picture 7" descr="A garden with butterflies and vegetables&#10;&#10;AI-generated content may be incorrect."/>
                    <pic:cNvPicPr/>
                  </pic:nvPicPr>
                  <pic:blipFill>
                    <a:blip r:embed="rId7"/>
                    <a:stretch>
                      <a:fillRect/>
                    </a:stretch>
                  </pic:blipFill>
                  <pic:spPr>
                    <a:xfrm>
                      <a:off x="0" y="0"/>
                      <a:ext cx="4451350" cy="4451350"/>
                    </a:xfrm>
                    <a:prstGeom prst="rect">
                      <a:avLst/>
                    </a:prstGeom>
                  </pic:spPr>
                </pic:pic>
              </a:graphicData>
            </a:graphic>
          </wp:inline>
        </w:drawing>
      </w:r>
    </w:p>
    <w:p w14:paraId="294488AA" w14:textId="77777777" w:rsidR="00F1001B" w:rsidRDefault="00F1001B" w:rsidP="00D21F5E">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1D4E48A4" w14:textId="77777777" w:rsidR="00F1001B" w:rsidRDefault="00F1001B" w:rsidP="00D21F5E">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0532843A" w14:textId="77777777" w:rsidR="00F1001B" w:rsidRDefault="00F1001B" w:rsidP="00D21F5E">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7CEDACBB" w14:textId="77777777" w:rsidR="00F1001B" w:rsidRDefault="00F1001B" w:rsidP="00D21F5E">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p>
    <w:p w14:paraId="2461079D" w14:textId="781433F3" w:rsidR="00F1001B" w:rsidRDefault="00FC194C" w:rsidP="00D21F5E">
      <w:pPr>
        <w:spacing w:before="100" w:beforeAutospacing="1" w:after="100" w:afterAutospacing="1" w:line="240" w:lineRule="auto"/>
        <w:jc w:val="center"/>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noProof/>
          <w:kern w:val="0"/>
          <w:sz w:val="28"/>
          <w:szCs w:val="28"/>
        </w:rPr>
        <w:lastRenderedPageBreak/>
        <w:drawing>
          <wp:inline distT="0" distB="0" distL="0" distR="0" wp14:anchorId="3A19E172" wp14:editId="09AD7F40">
            <wp:extent cx="4102100" cy="3076575"/>
            <wp:effectExtent l="0" t="0" r="0" b="9525"/>
            <wp:docPr id="2097880210" name="Picture 1" descr="A bowl of fruit and muff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80210" name="Picture 1" descr="A bowl of fruit and muffi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9055" cy="3081791"/>
                    </a:xfrm>
                    <a:prstGeom prst="rect">
                      <a:avLst/>
                    </a:prstGeom>
                  </pic:spPr>
                </pic:pic>
              </a:graphicData>
            </a:graphic>
          </wp:inline>
        </w:drawing>
      </w:r>
    </w:p>
    <w:p w14:paraId="7223784C" w14:textId="05366752" w:rsidR="00D21F5E" w:rsidRPr="00D21F5E" w:rsidRDefault="00D21F5E" w:rsidP="00FC194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Table of Contents</w:t>
      </w:r>
    </w:p>
    <w:p w14:paraId="79979883" w14:textId="4769BD61"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Pr="00D21F5E">
        <w:rPr>
          <w:rFonts w:ascii="Times New Roman" w:eastAsia="Times New Roman" w:hAnsi="Times New Roman" w:cs="Times New Roman"/>
          <w:b/>
          <w:bCs/>
          <w:kern w:val="0"/>
          <w:sz w:val="28"/>
          <w:szCs w:val="28"/>
          <w14:ligatures w14:val="none"/>
        </w:rPr>
        <w:t xml:space="preserve">The Body’s Natural Detox Pathways </w:t>
      </w:r>
    </w:p>
    <w:p w14:paraId="55CAF2E5" w14:textId="03C6B843"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(Spoiler: Your Liver &amp; Kidneys Are Doing the Heavy Lifting)  </w:t>
      </w:r>
    </w:p>
    <w:p w14:paraId="65D51B9F" w14:textId="6D9C41E0"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2. Top 5 Science-Backed Supplements (That Aren’t Snake Oil)  </w:t>
      </w:r>
    </w:p>
    <w:p w14:paraId="3B919A33" w14:textId="43ED2869"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3. Red Flags to Avoid (Because "Instant Detox" </w:t>
      </w:r>
      <w:r>
        <w:rPr>
          <w:rFonts w:ascii="Times New Roman" w:eastAsia="Times New Roman" w:hAnsi="Times New Roman" w:cs="Times New Roman"/>
          <w:b/>
          <w:bCs/>
          <w:kern w:val="0"/>
          <w:sz w:val="28"/>
          <w:szCs w:val="28"/>
          <w14:ligatures w14:val="none"/>
        </w:rPr>
        <w:t>(</w:t>
      </w:r>
      <w:r w:rsidRPr="00D21F5E">
        <w:rPr>
          <w:rFonts w:ascii="Times New Roman" w:eastAsia="Times New Roman" w:hAnsi="Times New Roman" w:cs="Times New Roman"/>
          <w:b/>
          <w:bCs/>
          <w:kern w:val="0"/>
          <w:sz w:val="28"/>
          <w:szCs w:val="28"/>
          <w14:ligatures w14:val="none"/>
        </w:rPr>
        <w:t>Is a Li</w:t>
      </w:r>
      <w:r>
        <w:rPr>
          <w:rFonts w:ascii="Times New Roman" w:eastAsia="Times New Roman" w:hAnsi="Times New Roman" w:cs="Times New Roman"/>
          <w:b/>
          <w:bCs/>
          <w:kern w:val="0"/>
          <w:sz w:val="28"/>
          <w:szCs w:val="28"/>
          <w14:ligatures w14:val="none"/>
        </w:rPr>
        <w:t>e)</w:t>
      </w:r>
    </w:p>
    <w:p w14:paraId="5BD55E88" w14:textId="5B497FF3"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4. Comparative Tables: Brand Showdown (Who’s Actually Worth Your Money?)  </w:t>
      </w:r>
    </w:p>
    <w:p w14:paraId="2398769A" w14:textId="5E79C7B7"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5. Foods to Eat (And No, Wine Doesn’t Count as a Fruit)</w:t>
      </w:r>
    </w:p>
    <w:p w14:paraId="2B0ABAB4" w14:textId="0F0413D2"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6. What to Expect (Hint: You Might Feel Worse Before You Feel Better)  </w:t>
      </w:r>
    </w:p>
    <w:p w14:paraId="55A94D2D" w14:textId="503AEA39"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7. Pro Tips (Water &amp;amp; Sleep Aren’t Optional, Karen)  </w:t>
      </w:r>
    </w:p>
    <w:p w14:paraId="5B02A39E" w14:textId="354C51CB"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 xml:space="preserve">8. Glossary of Terms (Because "Chlorella" Sounds Like a Sci-Fi Villain)  </w:t>
      </w:r>
    </w:p>
    <w:p w14:paraId="0F4BD04C" w14:textId="682A5858"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t>9. Smoothie Recipes (Because Chewing Is Overrated)</w:t>
      </w:r>
    </w:p>
    <w:p w14:paraId="6A82BCAA" w14:textId="77777777"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p>
    <w:p w14:paraId="723FE96C" w14:textId="49D7E54C"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1F5E">
        <w:rPr>
          <w:rFonts w:ascii="Times New Roman" w:eastAsia="Times New Roman" w:hAnsi="Times New Roman" w:cs="Times New Roman"/>
          <w:b/>
          <w:bCs/>
          <w:kern w:val="0"/>
          <w:sz w:val="28"/>
          <w:szCs w:val="28"/>
          <w14:ligatures w14:val="none"/>
        </w:rPr>
        <w:lastRenderedPageBreak/>
        <w:t xml:space="preserve">1. The Body’s Natural Detox Pathways  </w:t>
      </w:r>
    </w:p>
    <w:p w14:paraId="0049F745" w14:textId="77777777" w:rsidR="00EB4C9C" w:rsidRDefault="00D21F5E" w:rsidP="00EB4C9C">
      <w:pPr>
        <w:spacing w:before="100" w:beforeAutospacing="1" w:after="100" w:afterAutospacing="1" w:line="36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 xml:space="preserve">Let’s get one thing straight—your body is already detoxing 24/7. Your liver and kidneys aren’t lazy freeloaders; they’re biochemical powerhouses filtering toxins like unpaid interns. </w:t>
      </w:r>
    </w:p>
    <w:p w14:paraId="082045C1" w14:textId="390E9A80" w:rsidR="00D21F5E" w:rsidRPr="00A5570A" w:rsidRDefault="00D21F5E" w:rsidP="00EB4C9C">
      <w:pPr>
        <w:spacing w:before="100" w:beforeAutospacing="1" w:after="100" w:afterAutospacing="1" w:line="36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 xml:space="preserve"> - Liver: Processes toxins into less harmful substances (bile, urine).  </w:t>
      </w:r>
    </w:p>
    <w:p w14:paraId="59209FF4" w14:textId="5F1854D0" w:rsidR="00D21F5E" w:rsidRPr="00A5570A"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 xml:space="preserve">- Kidneys: Filter blood, excreting waste via urine.  </w:t>
      </w:r>
    </w:p>
    <w:p w14:paraId="53A53F3D" w14:textId="0541133E" w:rsidR="00D21F5E" w:rsidRPr="00A5570A"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 xml:space="preserve">- Lymphatic System: Drains cellular garbage (if you move your body occasionally).  </w:t>
      </w:r>
    </w:p>
    <w:p w14:paraId="0577DAB6" w14:textId="2C631EDE" w:rsidR="00D21F5E" w:rsidRPr="00A5570A"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 Skin &amp;</w:t>
      </w:r>
      <w:r w:rsidR="006D32DC" w:rsidRPr="00A5570A">
        <w:rPr>
          <w:rFonts w:ascii="Times New Roman" w:eastAsia="Times New Roman" w:hAnsi="Times New Roman" w:cs="Times New Roman"/>
          <w:kern w:val="0"/>
          <w:sz w:val="28"/>
          <w:szCs w:val="28"/>
          <w14:ligatures w14:val="none"/>
        </w:rPr>
        <w:t xml:space="preserve"> </w:t>
      </w:r>
      <w:r w:rsidRPr="00A5570A">
        <w:rPr>
          <w:rFonts w:ascii="Times New Roman" w:eastAsia="Times New Roman" w:hAnsi="Times New Roman" w:cs="Times New Roman"/>
          <w:kern w:val="0"/>
          <w:sz w:val="28"/>
          <w:szCs w:val="28"/>
          <w14:ligatures w14:val="none"/>
        </w:rPr>
        <w:t xml:space="preserve">Lungs: Sweat and exhale toxins (yes, your hangover breath counts).  </w:t>
      </w:r>
    </w:p>
    <w:tbl>
      <w:tblPr>
        <w:tblStyle w:val="TableGrid"/>
        <w:tblpPr w:leftFromText="180" w:rightFromText="180" w:vertAnchor="text" w:horzAnchor="margin" w:tblpY="790"/>
        <w:tblW w:w="0" w:type="auto"/>
        <w:tblLook w:val="04A0" w:firstRow="1" w:lastRow="0" w:firstColumn="1" w:lastColumn="0" w:noHBand="0" w:noVBand="1"/>
      </w:tblPr>
      <w:tblGrid>
        <w:gridCol w:w="2337"/>
        <w:gridCol w:w="2337"/>
        <w:gridCol w:w="2338"/>
        <w:gridCol w:w="2338"/>
      </w:tblGrid>
      <w:tr w:rsidR="00E864BB" w14:paraId="10BA0FB5" w14:textId="77777777" w:rsidTr="00E864BB">
        <w:tc>
          <w:tcPr>
            <w:tcW w:w="2337" w:type="dxa"/>
            <w:shd w:val="clear" w:color="auto" w:fill="E8E8E8" w:themeFill="background2"/>
          </w:tcPr>
          <w:p w14:paraId="66C3F1FF"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Supplement</w:t>
            </w:r>
          </w:p>
        </w:tc>
        <w:tc>
          <w:tcPr>
            <w:tcW w:w="2337" w:type="dxa"/>
            <w:shd w:val="clear" w:color="auto" w:fill="E8E8E8" w:themeFill="background2"/>
          </w:tcPr>
          <w:p w14:paraId="0627C138"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 xml:space="preserve">Why It Works  </w:t>
            </w:r>
            <w:r>
              <w:rPr>
                <w:rFonts w:ascii="Times New Roman" w:eastAsia="Times New Roman" w:hAnsi="Times New Roman" w:cs="Times New Roman"/>
                <w:b/>
                <w:bCs/>
                <w:kern w:val="0"/>
                <w:sz w:val="36"/>
                <w:szCs w:val="36"/>
                <w14:ligatures w14:val="none"/>
              </w:rPr>
              <w:t xml:space="preserve"> </w:t>
            </w:r>
          </w:p>
        </w:tc>
        <w:tc>
          <w:tcPr>
            <w:tcW w:w="2338" w:type="dxa"/>
            <w:shd w:val="clear" w:color="auto" w:fill="E8E8E8" w:themeFill="background2"/>
          </w:tcPr>
          <w:p w14:paraId="3E2C454E"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Dosage</w:t>
            </w:r>
          </w:p>
        </w:tc>
        <w:tc>
          <w:tcPr>
            <w:tcW w:w="2338" w:type="dxa"/>
            <w:shd w:val="clear" w:color="auto" w:fill="E8E8E8" w:themeFill="background2"/>
          </w:tcPr>
          <w:p w14:paraId="436B9182"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Caveats</w:t>
            </w:r>
          </w:p>
        </w:tc>
      </w:tr>
      <w:tr w:rsidR="00E864BB" w14:paraId="2455EBB8" w14:textId="77777777" w:rsidTr="00E864BB">
        <w:tc>
          <w:tcPr>
            <w:tcW w:w="2337" w:type="dxa"/>
            <w:shd w:val="clear" w:color="auto" w:fill="00B0F0"/>
          </w:tcPr>
          <w:p w14:paraId="4CF9404F" w14:textId="77777777" w:rsidR="00E864BB" w:rsidRPr="006D32DC"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6D32DC">
              <w:rPr>
                <w:rFonts w:ascii="Times New Roman" w:eastAsia="Times New Roman" w:hAnsi="Times New Roman" w:cs="Times New Roman"/>
                <w:b/>
                <w:bCs/>
                <w:kern w:val="0"/>
                <w:sz w:val="28"/>
                <w:szCs w:val="28"/>
                <w14:ligatures w14:val="none"/>
              </w:rPr>
              <w:t>Milk Thistle</w:t>
            </w:r>
          </w:p>
        </w:tc>
        <w:tc>
          <w:tcPr>
            <w:tcW w:w="2337" w:type="dxa"/>
            <w:shd w:val="clear" w:color="auto" w:fill="00B0F0"/>
          </w:tcPr>
          <w:p w14:paraId="11250153"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6D32DC">
              <w:rPr>
                <w:rFonts w:ascii="Times New Roman" w:eastAsia="Times New Roman" w:hAnsi="Times New Roman" w:cs="Times New Roman"/>
                <w:b/>
                <w:bCs/>
                <w:kern w:val="0"/>
                <w:sz w:val="28"/>
                <w:szCs w:val="28"/>
                <w14:ligatures w14:val="none"/>
              </w:rPr>
              <w:t>Boosts liver enzymes (silymarin is the MVP).</w:t>
            </w:r>
          </w:p>
        </w:tc>
        <w:tc>
          <w:tcPr>
            <w:tcW w:w="2338" w:type="dxa"/>
            <w:shd w:val="clear" w:color="auto" w:fill="00B0F0"/>
          </w:tcPr>
          <w:p w14:paraId="53B092D6"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150–300 mg/day</w:t>
            </w:r>
          </w:p>
        </w:tc>
        <w:tc>
          <w:tcPr>
            <w:tcW w:w="2338" w:type="dxa"/>
            <w:shd w:val="clear" w:color="auto" w:fill="00B0F0"/>
          </w:tcPr>
          <w:p w14:paraId="37FDF2BC"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May cause mild diarrhea.</w:t>
            </w:r>
          </w:p>
        </w:tc>
      </w:tr>
      <w:tr w:rsidR="00E864BB" w14:paraId="087D8DEE" w14:textId="77777777" w:rsidTr="00E864BB">
        <w:tc>
          <w:tcPr>
            <w:tcW w:w="2337" w:type="dxa"/>
            <w:shd w:val="clear" w:color="auto" w:fill="92D050"/>
          </w:tcPr>
          <w:p w14:paraId="0F40A805"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NAC</w:t>
            </w:r>
            <w:r w:rsidRPr="00D21F5E">
              <w:rPr>
                <w:rFonts w:ascii="Times New Roman" w:eastAsia="Times New Roman" w:hAnsi="Times New Roman" w:cs="Times New Roman"/>
                <w:b/>
                <w:bCs/>
                <w:kern w:val="0"/>
                <w:sz w:val="36"/>
                <w:szCs w:val="36"/>
                <w14:ligatures w14:val="none"/>
              </w:rPr>
              <w:t xml:space="preserve"> </w:t>
            </w:r>
            <w:r w:rsidRPr="006D32DC">
              <w:rPr>
                <w:rFonts w:ascii="Times New Roman" w:eastAsia="Times New Roman" w:hAnsi="Times New Roman" w:cs="Times New Roman"/>
                <w:b/>
                <w:bCs/>
                <w:kern w:val="0"/>
                <w14:ligatures w14:val="none"/>
              </w:rPr>
              <w:t>(N-Acetyl Cysteine)</w:t>
            </w:r>
          </w:p>
        </w:tc>
        <w:tc>
          <w:tcPr>
            <w:tcW w:w="2337" w:type="dxa"/>
            <w:shd w:val="clear" w:color="auto" w:fill="92D050"/>
          </w:tcPr>
          <w:p w14:paraId="3E7A87CE"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 xml:space="preserve">Raises glutathione </w:t>
            </w:r>
            <w:r w:rsidRPr="006D32DC">
              <w:rPr>
                <w:rFonts w:ascii="Times New Roman" w:eastAsia="Times New Roman" w:hAnsi="Times New Roman" w:cs="Times New Roman"/>
                <w:b/>
                <w:bCs/>
                <w:kern w:val="0"/>
                <w14:ligatures w14:val="none"/>
              </w:rPr>
              <w:t>(liver’s favorite antioxidant)</w:t>
            </w:r>
          </w:p>
        </w:tc>
        <w:tc>
          <w:tcPr>
            <w:tcW w:w="2338" w:type="dxa"/>
            <w:shd w:val="clear" w:color="auto" w:fill="92D050"/>
          </w:tcPr>
          <w:p w14:paraId="7DB8C851"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600–1200 mg/day</w:t>
            </w:r>
          </w:p>
        </w:tc>
        <w:tc>
          <w:tcPr>
            <w:tcW w:w="2338" w:type="dxa"/>
            <w:shd w:val="clear" w:color="auto" w:fill="92D050"/>
          </w:tcPr>
          <w:p w14:paraId="34E9CD81"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proofErr w:type="gramStart"/>
            <w:r w:rsidRPr="00D21F5E">
              <w:rPr>
                <w:rFonts w:ascii="Times New Roman" w:eastAsia="Times New Roman" w:hAnsi="Times New Roman" w:cs="Times New Roman"/>
                <w:b/>
                <w:bCs/>
                <w:kern w:val="0"/>
                <w:sz w:val="36"/>
                <w:szCs w:val="36"/>
                <w14:ligatures w14:val="none"/>
              </w:rPr>
              <w:t>Smells</w:t>
            </w:r>
            <w:proofErr w:type="gramEnd"/>
            <w:r w:rsidRPr="00D21F5E">
              <w:rPr>
                <w:rFonts w:ascii="Times New Roman" w:eastAsia="Times New Roman" w:hAnsi="Times New Roman" w:cs="Times New Roman"/>
                <w:b/>
                <w:bCs/>
                <w:kern w:val="0"/>
                <w:sz w:val="36"/>
                <w:szCs w:val="36"/>
                <w14:ligatures w14:val="none"/>
              </w:rPr>
              <w:t xml:space="preserve"> like rotten eggs. </w:t>
            </w:r>
          </w:p>
        </w:tc>
      </w:tr>
      <w:tr w:rsidR="00E864BB" w14:paraId="67C67ED4" w14:textId="77777777" w:rsidTr="00E864BB">
        <w:tc>
          <w:tcPr>
            <w:tcW w:w="2337" w:type="dxa"/>
            <w:shd w:val="clear" w:color="auto" w:fill="00B0F0"/>
          </w:tcPr>
          <w:p w14:paraId="53BAA28D"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Chlorella</w:t>
            </w:r>
          </w:p>
        </w:tc>
        <w:tc>
          <w:tcPr>
            <w:tcW w:w="2337" w:type="dxa"/>
            <w:shd w:val="clear" w:color="auto" w:fill="00B0F0"/>
          </w:tcPr>
          <w:p w14:paraId="39FAD2D1"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Binds heavy metals (like a detox vacuum).</w:t>
            </w:r>
          </w:p>
        </w:tc>
        <w:tc>
          <w:tcPr>
            <w:tcW w:w="2338" w:type="dxa"/>
            <w:shd w:val="clear" w:color="auto" w:fill="00B0F0"/>
          </w:tcPr>
          <w:p w14:paraId="66765C5D"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2–3 g/day</w:t>
            </w:r>
          </w:p>
        </w:tc>
        <w:tc>
          <w:tcPr>
            <w:tcW w:w="2338" w:type="dxa"/>
            <w:shd w:val="clear" w:color="auto" w:fill="00B0F0"/>
          </w:tcPr>
          <w:p w14:paraId="65C23DB7"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Start slow—can trigger nausea.</w:t>
            </w:r>
          </w:p>
        </w:tc>
      </w:tr>
      <w:tr w:rsidR="00E864BB" w14:paraId="303D558E" w14:textId="77777777" w:rsidTr="00E864BB">
        <w:tc>
          <w:tcPr>
            <w:tcW w:w="2337" w:type="dxa"/>
            <w:shd w:val="clear" w:color="auto" w:fill="92D050"/>
          </w:tcPr>
          <w:p w14:paraId="44FC73B1"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Dandelion Root</w:t>
            </w:r>
          </w:p>
        </w:tc>
        <w:tc>
          <w:tcPr>
            <w:tcW w:w="2337" w:type="dxa"/>
            <w:shd w:val="clear" w:color="auto" w:fill="92D050"/>
          </w:tcPr>
          <w:p w14:paraId="23EF1DA0"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Diuretic (kidneys love it).</w:t>
            </w:r>
          </w:p>
        </w:tc>
        <w:tc>
          <w:tcPr>
            <w:tcW w:w="2338" w:type="dxa"/>
            <w:shd w:val="clear" w:color="auto" w:fill="92D050"/>
          </w:tcPr>
          <w:p w14:paraId="2750522D"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500 mg 2x/day</w:t>
            </w:r>
          </w:p>
        </w:tc>
        <w:tc>
          <w:tcPr>
            <w:tcW w:w="2338" w:type="dxa"/>
            <w:shd w:val="clear" w:color="auto" w:fill="92D050"/>
          </w:tcPr>
          <w:p w14:paraId="4F6D5406" w14:textId="77777777" w:rsidR="00E864BB" w:rsidRPr="0021247A" w:rsidRDefault="00E864BB" w:rsidP="00E864BB">
            <w:pPr>
              <w:spacing w:before="100" w:beforeAutospacing="1" w:after="100" w:afterAutospacing="1"/>
              <w:outlineLvl w:val="1"/>
              <w:rPr>
                <w:rFonts w:ascii="Times New Roman" w:eastAsia="Times New Roman" w:hAnsi="Times New Roman" w:cs="Times New Roman"/>
                <w:b/>
                <w:bCs/>
                <w:kern w:val="0"/>
                <w:sz w:val="28"/>
                <w:szCs w:val="28"/>
                <w14:ligatures w14:val="none"/>
              </w:rPr>
            </w:pPr>
            <w:r w:rsidRPr="0021247A">
              <w:rPr>
                <w:rFonts w:ascii="Times New Roman" w:eastAsia="Times New Roman" w:hAnsi="Times New Roman" w:cs="Times New Roman"/>
                <w:b/>
                <w:bCs/>
                <w:kern w:val="0"/>
                <w:sz w:val="28"/>
                <w:szCs w:val="28"/>
                <w14:ligatures w14:val="none"/>
              </w:rPr>
              <w:t>Don’t harvest from your lawn (pesticides).</w:t>
            </w:r>
          </w:p>
        </w:tc>
      </w:tr>
      <w:tr w:rsidR="00E864BB" w14:paraId="31E6C1D1" w14:textId="77777777" w:rsidTr="00E864BB">
        <w:tc>
          <w:tcPr>
            <w:tcW w:w="2337" w:type="dxa"/>
            <w:shd w:val="clear" w:color="auto" w:fill="00B0F0"/>
          </w:tcPr>
          <w:p w14:paraId="3C07E73A"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Psyllium Husk</w:t>
            </w:r>
          </w:p>
        </w:tc>
        <w:tc>
          <w:tcPr>
            <w:tcW w:w="2337" w:type="dxa"/>
            <w:shd w:val="clear" w:color="auto" w:fill="00B0F0"/>
          </w:tcPr>
          <w:p w14:paraId="163E7038"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Sweeps intestines (fiber is your friend).</w:t>
            </w:r>
          </w:p>
        </w:tc>
        <w:tc>
          <w:tcPr>
            <w:tcW w:w="2338" w:type="dxa"/>
            <w:shd w:val="clear" w:color="auto" w:fill="00B0F0"/>
          </w:tcPr>
          <w:p w14:paraId="7463C724"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5 g with water</w:t>
            </w:r>
          </w:p>
        </w:tc>
        <w:tc>
          <w:tcPr>
            <w:tcW w:w="2338" w:type="dxa"/>
            <w:shd w:val="clear" w:color="auto" w:fill="00B0F0"/>
          </w:tcPr>
          <w:p w14:paraId="32DBB620" w14:textId="77777777" w:rsidR="00E864BB" w:rsidRDefault="00E864BB" w:rsidP="00E864BB">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21247A">
              <w:rPr>
                <w:rFonts w:ascii="Times New Roman" w:eastAsia="Times New Roman" w:hAnsi="Times New Roman" w:cs="Times New Roman"/>
                <w:b/>
                <w:bCs/>
                <w:kern w:val="0"/>
                <w:sz w:val="28"/>
                <w:szCs w:val="28"/>
                <w14:ligatures w14:val="none"/>
              </w:rPr>
              <w:t>Drink *a lot* or risk constipation.</w:t>
            </w:r>
          </w:p>
        </w:tc>
      </w:tr>
    </w:tbl>
    <w:p w14:paraId="7F365A50" w14:textId="022E9FAA" w:rsidR="006D32DC" w:rsidRPr="00A5570A"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A5570A">
        <w:rPr>
          <w:rFonts w:ascii="Times New Roman" w:eastAsia="Times New Roman" w:hAnsi="Times New Roman" w:cs="Times New Roman"/>
          <w:kern w:val="0"/>
          <w:sz w:val="28"/>
          <w:szCs w:val="28"/>
          <w14:ligatures w14:val="none"/>
        </w:rPr>
        <w:t>Why This Matters: If these systems are sluggish (thanks, fast food and vodka</w:t>
      </w:r>
      <w:r w:rsidR="00E81A3D">
        <w:rPr>
          <w:rFonts w:ascii="Times New Roman" w:eastAsia="Times New Roman" w:hAnsi="Times New Roman" w:cs="Times New Roman"/>
          <w:kern w:val="0"/>
          <w:sz w:val="28"/>
          <w:szCs w:val="28"/>
          <w14:ligatures w14:val="none"/>
        </w:rPr>
        <w:t xml:space="preserve"> &amp;</w:t>
      </w:r>
      <w:r w:rsidRPr="00A5570A">
        <w:rPr>
          <w:rFonts w:ascii="Times New Roman" w:eastAsia="Times New Roman" w:hAnsi="Times New Roman" w:cs="Times New Roman"/>
          <w:kern w:val="0"/>
          <w:sz w:val="28"/>
          <w:szCs w:val="28"/>
          <w14:ligatures w14:val="none"/>
        </w:rPr>
        <w:t xml:space="preserve"> sodas), toxins build up. A short detox supports them—it doesn’t replace them.  </w:t>
      </w:r>
    </w:p>
    <w:p w14:paraId="110EC6B7" w14:textId="77777777" w:rsidR="00E864BB" w:rsidRDefault="00E864BB"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D8BD425" w14:textId="7CA640BE"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b/>
          <w:bCs/>
          <w:kern w:val="0"/>
          <w:sz w:val="28"/>
          <w:szCs w:val="28"/>
          <w14:ligatures w14:val="none"/>
        </w:rPr>
        <w:lastRenderedPageBreak/>
        <w:t xml:space="preserve">2. Top 5 Science-Backed Supplements </w:t>
      </w:r>
    </w:p>
    <w:p w14:paraId="7EF221E9" w14:textId="2CD92077" w:rsidR="0021247A" w:rsidRPr="00E864BB" w:rsidRDefault="00A5570A"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b/>
          <w:bCs/>
          <w:kern w:val="0"/>
          <w:sz w:val="28"/>
          <w:szCs w:val="28"/>
          <w14:ligatures w14:val="none"/>
        </w:rPr>
        <w:t xml:space="preserve"> </w:t>
      </w:r>
      <w:r w:rsidR="0021247A" w:rsidRPr="00E864BB">
        <w:rPr>
          <w:rFonts w:ascii="Times New Roman" w:eastAsia="Times New Roman" w:hAnsi="Times New Roman" w:cs="Times New Roman"/>
          <w:b/>
          <w:bCs/>
          <w:kern w:val="0"/>
          <w:sz w:val="28"/>
          <w:szCs w:val="28"/>
          <w14:ligatures w14:val="none"/>
        </w:rPr>
        <w:t>(AKA: The Only Ones That Aren’t Placebos in Fancy Packaging)</w:t>
      </w:r>
    </w:p>
    <w:p w14:paraId="5075119E" w14:textId="36562493"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b/>
          <w:bCs/>
          <w:kern w:val="0"/>
          <w:sz w:val="28"/>
          <w:szCs w:val="28"/>
          <w14:ligatures w14:val="none"/>
        </w:rPr>
        <w:t xml:space="preserve">  </w:t>
      </w:r>
      <w:r w:rsidR="0021247A" w:rsidRPr="00E864BB">
        <w:rPr>
          <w:rFonts w:ascii="Times New Roman" w:eastAsia="Times New Roman" w:hAnsi="Times New Roman" w:cs="Times New Roman"/>
          <w:b/>
          <w:bCs/>
          <w:kern w:val="0"/>
          <w:sz w:val="28"/>
          <w:szCs w:val="28"/>
          <w14:ligatures w14:val="none"/>
        </w:rPr>
        <w:t>3</w:t>
      </w:r>
      <w:r w:rsidRPr="00E864BB">
        <w:rPr>
          <w:rFonts w:ascii="Times New Roman" w:eastAsia="Times New Roman" w:hAnsi="Times New Roman" w:cs="Times New Roman"/>
          <w:b/>
          <w:bCs/>
          <w:kern w:val="0"/>
          <w:sz w:val="28"/>
          <w:szCs w:val="28"/>
          <w14:ligatures w14:val="none"/>
        </w:rPr>
        <w:t xml:space="preserve">. Red Flags to Avoid  </w:t>
      </w:r>
    </w:p>
    <w:p w14:paraId="3631A9D3" w14:textId="4AD0DDBE"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E864BB">
        <w:rPr>
          <w:rFonts w:ascii="Times New Roman" w:eastAsia="Times New Roman" w:hAnsi="Times New Roman" w:cs="Times New Roman"/>
          <w:kern w:val="0"/>
          <w:sz w:val="28"/>
          <w:szCs w:val="28"/>
          <w14:ligatures w14:val="none"/>
        </w:rPr>
        <w:t>-</w:t>
      </w:r>
      <w:r w:rsidR="0021247A" w:rsidRPr="00E864BB">
        <w:rPr>
          <w:rFonts w:ascii="Times New Roman" w:eastAsia="Times New Roman" w:hAnsi="Times New Roman" w:cs="Times New Roman"/>
          <w:kern w:val="0"/>
          <w:sz w:val="28"/>
          <w:szCs w:val="28"/>
          <w14:ligatures w14:val="none"/>
        </w:rPr>
        <w:t xml:space="preserve"> </w:t>
      </w:r>
      <w:r w:rsidRPr="00E864BB">
        <w:rPr>
          <w:rFonts w:ascii="Times New Roman" w:eastAsia="Times New Roman" w:hAnsi="Times New Roman" w:cs="Times New Roman"/>
          <w:kern w:val="0"/>
          <w:sz w:val="28"/>
          <w:szCs w:val="28"/>
          <w14:ligatures w14:val="none"/>
        </w:rPr>
        <w:t xml:space="preserve">Instant Detox" Claims: If it promises results in 12 hours, it’s either laxatives or lies.  </w:t>
      </w:r>
    </w:p>
    <w:p w14:paraId="2A4CD746" w14:textId="6E1ECEFE"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E864BB">
        <w:rPr>
          <w:rFonts w:ascii="Times New Roman" w:eastAsia="Times New Roman" w:hAnsi="Times New Roman" w:cs="Times New Roman"/>
          <w:kern w:val="0"/>
          <w:sz w:val="28"/>
          <w:szCs w:val="28"/>
          <w14:ligatures w14:val="none"/>
        </w:rPr>
        <w:t xml:space="preserve">- Proprietary Blends: Code for "we hid the cheap filler ingredients."  </w:t>
      </w:r>
    </w:p>
    <w:p w14:paraId="60EB672D" w14:textId="7A618E17"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kern w:val="0"/>
          <w:sz w:val="28"/>
          <w:szCs w:val="28"/>
          <w14:ligatures w14:val="none"/>
        </w:rPr>
        <w:t>- No Third-Party Testing: Congrats, you’re swallowing sawdust.</w:t>
      </w:r>
      <w:r w:rsidRPr="00E864BB">
        <w:rPr>
          <w:rFonts w:ascii="Times New Roman" w:eastAsia="Times New Roman" w:hAnsi="Times New Roman" w:cs="Times New Roman"/>
          <w:b/>
          <w:bCs/>
          <w:kern w:val="0"/>
          <w:sz w:val="28"/>
          <w:szCs w:val="28"/>
          <w14:ligatures w14:val="none"/>
        </w:rPr>
        <w:t xml:space="preserve">  </w:t>
      </w:r>
    </w:p>
    <w:p w14:paraId="09A9D96C" w14:textId="38A0427F" w:rsidR="00D21F5E" w:rsidRPr="00E864B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b/>
          <w:bCs/>
          <w:kern w:val="0"/>
          <w:sz w:val="28"/>
          <w:szCs w:val="28"/>
          <w14:ligatures w14:val="none"/>
        </w:rPr>
        <w:t xml:space="preserve">4. Comparative Tables </w:t>
      </w:r>
    </w:p>
    <w:p w14:paraId="6C2A9FF7" w14:textId="42F1B237" w:rsidR="00E21CB0" w:rsidRPr="00E864B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864BB">
        <w:rPr>
          <w:rFonts w:ascii="Times New Roman" w:eastAsia="Times New Roman" w:hAnsi="Times New Roman" w:cs="Times New Roman"/>
          <w:b/>
          <w:bCs/>
          <w:kern w:val="0"/>
          <w:sz w:val="28"/>
          <w:szCs w:val="28"/>
          <w14:ligatures w14:val="none"/>
        </w:rPr>
        <w:t xml:space="preserve">(Because Blind Brand Loyalty Is for Suckers)  </w:t>
      </w:r>
    </w:p>
    <w:tbl>
      <w:tblPr>
        <w:tblStyle w:val="TableGrid"/>
        <w:tblW w:w="0" w:type="auto"/>
        <w:tblLook w:val="04A0" w:firstRow="1" w:lastRow="0" w:firstColumn="1" w:lastColumn="0" w:noHBand="0" w:noVBand="1"/>
      </w:tblPr>
      <w:tblGrid>
        <w:gridCol w:w="2337"/>
        <w:gridCol w:w="2337"/>
        <w:gridCol w:w="2338"/>
        <w:gridCol w:w="2338"/>
      </w:tblGrid>
      <w:tr w:rsidR="00E21CB0" w14:paraId="4462EFB0" w14:textId="77777777" w:rsidTr="00606196">
        <w:tc>
          <w:tcPr>
            <w:tcW w:w="2337" w:type="dxa"/>
            <w:shd w:val="clear" w:color="auto" w:fill="E8E8E8" w:themeFill="background2"/>
          </w:tcPr>
          <w:p w14:paraId="73FAF402" w14:textId="5161CC45" w:rsidR="00E21CB0" w:rsidRPr="00606196" w:rsidRDefault="00E21CB0" w:rsidP="00D21F5E">
            <w:pPr>
              <w:spacing w:before="100" w:beforeAutospacing="1" w:after="100" w:afterAutospacing="1"/>
              <w:outlineLvl w:val="1"/>
              <w:rPr>
                <w:rFonts w:ascii="Times New Roman" w:eastAsia="Times New Roman" w:hAnsi="Times New Roman" w:cs="Times New Roman"/>
                <w:b/>
                <w:bCs/>
                <w:kern w:val="0"/>
                <w:sz w:val="32"/>
                <w:szCs w:val="32"/>
                <w:highlight w:val="lightGray"/>
                <w14:ligatures w14:val="none"/>
              </w:rPr>
            </w:pPr>
            <w:r w:rsidRPr="00606196">
              <w:rPr>
                <w:rFonts w:ascii="Times New Roman" w:eastAsia="Times New Roman" w:hAnsi="Times New Roman" w:cs="Times New Roman"/>
                <w:b/>
                <w:bCs/>
                <w:kern w:val="0"/>
                <w:sz w:val="32"/>
                <w:szCs w:val="32"/>
                <w:highlight w:val="lightGray"/>
                <w14:ligatures w14:val="none"/>
              </w:rPr>
              <w:t>Brand</w:t>
            </w:r>
          </w:p>
        </w:tc>
        <w:tc>
          <w:tcPr>
            <w:tcW w:w="2337" w:type="dxa"/>
            <w:shd w:val="clear" w:color="auto" w:fill="E8E8E8" w:themeFill="background2"/>
          </w:tcPr>
          <w:p w14:paraId="7D6FF306" w14:textId="5108F6DE" w:rsidR="00E21CB0" w:rsidRPr="00606196" w:rsidRDefault="00E21CB0" w:rsidP="00D21F5E">
            <w:pPr>
              <w:spacing w:before="100" w:beforeAutospacing="1" w:after="100" w:afterAutospacing="1"/>
              <w:outlineLvl w:val="1"/>
              <w:rPr>
                <w:rFonts w:ascii="Times New Roman" w:eastAsia="Times New Roman" w:hAnsi="Times New Roman" w:cs="Times New Roman"/>
                <w:b/>
                <w:bCs/>
                <w:kern w:val="0"/>
                <w:sz w:val="32"/>
                <w:szCs w:val="32"/>
                <w:highlight w:val="lightGray"/>
                <w14:ligatures w14:val="none"/>
              </w:rPr>
            </w:pPr>
            <w:r w:rsidRPr="00606196">
              <w:rPr>
                <w:rFonts w:ascii="Times New Roman" w:eastAsia="Times New Roman" w:hAnsi="Times New Roman" w:cs="Times New Roman"/>
                <w:b/>
                <w:bCs/>
                <w:kern w:val="0"/>
                <w:sz w:val="32"/>
                <w:szCs w:val="32"/>
                <w:highlight w:val="lightGray"/>
                <w14:ligatures w14:val="none"/>
              </w:rPr>
              <w:t>Price</w:t>
            </w:r>
          </w:p>
        </w:tc>
        <w:tc>
          <w:tcPr>
            <w:tcW w:w="2338" w:type="dxa"/>
            <w:shd w:val="clear" w:color="auto" w:fill="E8E8E8" w:themeFill="background2"/>
          </w:tcPr>
          <w:p w14:paraId="4ACB2896" w14:textId="1480B696" w:rsidR="00E21CB0" w:rsidRPr="00606196" w:rsidRDefault="00E21CB0" w:rsidP="00D21F5E">
            <w:pPr>
              <w:spacing w:before="100" w:beforeAutospacing="1" w:after="100" w:afterAutospacing="1"/>
              <w:outlineLvl w:val="1"/>
              <w:rPr>
                <w:rFonts w:ascii="Times New Roman" w:eastAsia="Times New Roman" w:hAnsi="Times New Roman" w:cs="Times New Roman"/>
                <w:b/>
                <w:bCs/>
                <w:kern w:val="0"/>
                <w:sz w:val="32"/>
                <w:szCs w:val="32"/>
                <w:highlight w:val="lightGray"/>
                <w14:ligatures w14:val="none"/>
              </w:rPr>
            </w:pPr>
            <w:r w:rsidRPr="00606196">
              <w:rPr>
                <w:rFonts w:ascii="Times New Roman" w:eastAsia="Times New Roman" w:hAnsi="Times New Roman" w:cs="Times New Roman"/>
                <w:b/>
                <w:bCs/>
                <w:kern w:val="0"/>
                <w:sz w:val="32"/>
                <w:szCs w:val="32"/>
                <w:highlight w:val="lightGray"/>
                <w14:ligatures w14:val="none"/>
              </w:rPr>
              <w:t>Third-Party Tested?</w:t>
            </w:r>
          </w:p>
        </w:tc>
        <w:tc>
          <w:tcPr>
            <w:tcW w:w="2338" w:type="dxa"/>
            <w:shd w:val="clear" w:color="auto" w:fill="E8E8E8" w:themeFill="background2"/>
          </w:tcPr>
          <w:p w14:paraId="6EE0E29F" w14:textId="63E0689B" w:rsidR="00E21CB0" w:rsidRPr="00606196" w:rsidRDefault="00E21CB0" w:rsidP="00D21F5E">
            <w:pPr>
              <w:spacing w:before="100" w:beforeAutospacing="1" w:after="100" w:afterAutospacing="1"/>
              <w:outlineLvl w:val="1"/>
              <w:rPr>
                <w:rFonts w:ascii="Times New Roman" w:eastAsia="Times New Roman" w:hAnsi="Times New Roman" w:cs="Times New Roman"/>
                <w:b/>
                <w:bCs/>
                <w:kern w:val="0"/>
                <w:sz w:val="32"/>
                <w:szCs w:val="32"/>
                <w:highlight w:val="lightGray"/>
                <w14:ligatures w14:val="none"/>
              </w:rPr>
            </w:pPr>
            <w:r w:rsidRPr="00606196">
              <w:rPr>
                <w:rFonts w:ascii="Times New Roman" w:eastAsia="Times New Roman" w:hAnsi="Times New Roman" w:cs="Times New Roman"/>
                <w:b/>
                <w:bCs/>
                <w:kern w:val="0"/>
                <w:sz w:val="32"/>
                <w:szCs w:val="32"/>
                <w:highlight w:val="lightGray"/>
                <w14:ligatures w14:val="none"/>
              </w:rPr>
              <w:t>Verdict</w:t>
            </w:r>
          </w:p>
        </w:tc>
      </w:tr>
      <w:tr w:rsidR="00E21CB0" w14:paraId="57075842" w14:textId="77777777" w:rsidTr="00606196">
        <w:tc>
          <w:tcPr>
            <w:tcW w:w="2337" w:type="dxa"/>
            <w:shd w:val="clear" w:color="auto" w:fill="C189F7"/>
          </w:tcPr>
          <w:p w14:paraId="22920B94" w14:textId="5361E638"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Pure Encapsulations</w:t>
            </w:r>
          </w:p>
        </w:tc>
        <w:tc>
          <w:tcPr>
            <w:tcW w:w="2337" w:type="dxa"/>
            <w:shd w:val="clear" w:color="auto" w:fill="FF7474"/>
          </w:tcPr>
          <w:p w14:paraId="57D30208" w14:textId="11C11F9C"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w:t>
            </w:r>
          </w:p>
        </w:tc>
        <w:tc>
          <w:tcPr>
            <w:tcW w:w="2338" w:type="dxa"/>
            <w:shd w:val="clear" w:color="auto" w:fill="92D050"/>
          </w:tcPr>
          <w:p w14:paraId="5501E1DE" w14:textId="790691EE"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Yes</w:t>
            </w:r>
          </w:p>
        </w:tc>
        <w:tc>
          <w:tcPr>
            <w:tcW w:w="2338" w:type="dxa"/>
            <w:shd w:val="clear" w:color="auto" w:fill="00B0F0"/>
          </w:tcPr>
          <w:p w14:paraId="4442F03E" w14:textId="040D4809"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Overpriced but reliable.</w:t>
            </w:r>
          </w:p>
        </w:tc>
      </w:tr>
      <w:tr w:rsidR="00E21CB0" w14:paraId="7A14F23C" w14:textId="77777777" w:rsidTr="00606196">
        <w:tc>
          <w:tcPr>
            <w:tcW w:w="2337" w:type="dxa"/>
            <w:shd w:val="clear" w:color="auto" w:fill="C189F7"/>
          </w:tcPr>
          <w:p w14:paraId="4FD1BEBB" w14:textId="77BD9B52"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NOW Foods</w:t>
            </w:r>
          </w:p>
        </w:tc>
        <w:tc>
          <w:tcPr>
            <w:tcW w:w="2337" w:type="dxa"/>
            <w:shd w:val="clear" w:color="auto" w:fill="FF7474"/>
          </w:tcPr>
          <w:p w14:paraId="3C8EF535" w14:textId="44E4EE7F"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w:t>
            </w:r>
          </w:p>
        </w:tc>
        <w:tc>
          <w:tcPr>
            <w:tcW w:w="2338" w:type="dxa"/>
            <w:shd w:val="clear" w:color="auto" w:fill="92D050"/>
          </w:tcPr>
          <w:p w14:paraId="5361D3F6" w14:textId="31C7D00D"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Yes</w:t>
            </w:r>
          </w:p>
        </w:tc>
        <w:tc>
          <w:tcPr>
            <w:tcW w:w="2338" w:type="dxa"/>
            <w:shd w:val="clear" w:color="auto" w:fill="00B0F0"/>
          </w:tcPr>
          <w:p w14:paraId="6B0D58CF" w14:textId="5A2EEE87"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Budget-friendly hero.</w:t>
            </w:r>
          </w:p>
        </w:tc>
      </w:tr>
      <w:tr w:rsidR="00E21CB0" w14:paraId="1CED3F3E" w14:textId="77777777" w:rsidTr="00606196">
        <w:tc>
          <w:tcPr>
            <w:tcW w:w="2337" w:type="dxa"/>
            <w:shd w:val="clear" w:color="auto" w:fill="C189F7"/>
          </w:tcPr>
          <w:p w14:paraId="109DDD83" w14:textId="3AFBC1C6"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Random Amazon Brand</w:t>
            </w:r>
          </w:p>
        </w:tc>
        <w:tc>
          <w:tcPr>
            <w:tcW w:w="2337" w:type="dxa"/>
            <w:shd w:val="clear" w:color="auto" w:fill="FF7474"/>
          </w:tcPr>
          <w:p w14:paraId="1347ABDB" w14:textId="727F3EBF"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w:t>
            </w:r>
          </w:p>
        </w:tc>
        <w:tc>
          <w:tcPr>
            <w:tcW w:w="2338" w:type="dxa"/>
            <w:shd w:val="clear" w:color="auto" w:fill="92D050"/>
          </w:tcPr>
          <w:p w14:paraId="3F98AC0D" w14:textId="17EE0AB3"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No</w:t>
            </w:r>
          </w:p>
        </w:tc>
        <w:tc>
          <w:tcPr>
            <w:tcW w:w="2338" w:type="dxa"/>
            <w:shd w:val="clear" w:color="auto" w:fill="00B0F0"/>
          </w:tcPr>
          <w:p w14:paraId="5F0D511A" w14:textId="1F68EE3C" w:rsidR="00E21CB0" w:rsidRDefault="00E21CB0" w:rsidP="00D21F5E">
            <w:pP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E21CB0">
              <w:rPr>
                <w:rFonts w:ascii="Times New Roman" w:eastAsia="Times New Roman" w:hAnsi="Times New Roman" w:cs="Times New Roman"/>
                <w:b/>
                <w:bCs/>
                <w:kern w:val="0"/>
                <w:sz w:val="28"/>
                <w:szCs w:val="28"/>
                <w14:ligatures w14:val="none"/>
              </w:rPr>
              <w:t>Enjoy your mystery powder.</w:t>
            </w:r>
          </w:p>
        </w:tc>
      </w:tr>
    </w:tbl>
    <w:p w14:paraId="4A0A7545" w14:textId="77777777" w:rsidR="00F53FA3" w:rsidRDefault="00F53FA3"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B5B428D" w14:textId="77777777" w:rsidR="00F53FA3" w:rsidRDefault="00F53FA3"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610A645" w14:textId="77777777" w:rsidR="00F53FA3" w:rsidRDefault="00F53FA3"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5B39D22" w14:textId="77777777" w:rsidR="00F53FA3" w:rsidRDefault="00F53FA3"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25A4B9C" w14:textId="77777777" w:rsidR="001C2E70" w:rsidRDefault="001C2E70"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2F7DC92" w14:textId="77777777" w:rsidR="001C2E70" w:rsidRDefault="001C2E70"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410FBAD" w14:textId="77777777" w:rsidR="001C2E70" w:rsidRDefault="001C2E70"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7BD159A" w14:textId="39D5A468" w:rsidR="00F53FA3"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lastRenderedPageBreak/>
        <w:t xml:space="preserve">5. Foods to Eat </w:t>
      </w:r>
    </w:p>
    <w:p w14:paraId="244C71A4" w14:textId="592709C2" w:rsidR="00D21F5E" w:rsidRPr="00D21F5E" w:rsidRDefault="00BB1717" w:rsidP="00F53FA3">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Pr>
        <w:drawing>
          <wp:inline distT="0" distB="0" distL="0" distR="0" wp14:anchorId="5A0F2B6E" wp14:editId="7DD04BD8">
            <wp:extent cx="3251200" cy="3251200"/>
            <wp:effectExtent l="0" t="0" r="6350" b="6350"/>
            <wp:docPr id="261725488" name="Picture 8" descr="A glass of fruit juice with fruits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25488" name="Picture 8" descr="A glass of fruit juice with fruits and vegetables&#10;&#10;AI-generated content may be incorrect."/>
                    <pic:cNvPicPr/>
                  </pic:nvPicPr>
                  <pic:blipFill>
                    <a:blip r:embed="rId9"/>
                    <a:stretch>
                      <a:fillRect/>
                    </a:stretch>
                  </pic:blipFill>
                  <pic:spPr>
                    <a:xfrm>
                      <a:off x="0" y="0"/>
                      <a:ext cx="3251200" cy="3251200"/>
                    </a:xfrm>
                    <a:prstGeom prst="rect">
                      <a:avLst/>
                    </a:prstGeom>
                  </pic:spPr>
                </pic:pic>
              </a:graphicData>
            </a:graphic>
          </wp:inline>
        </w:drawing>
      </w:r>
    </w:p>
    <w:p w14:paraId="23B05EB2" w14:textId="37CA0702" w:rsidR="00D21F5E" w:rsidRPr="00D21F5E"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21F5E">
        <w:rPr>
          <w:rFonts w:ascii="Times New Roman" w:eastAsia="Times New Roman" w:hAnsi="Times New Roman" w:cs="Times New Roman"/>
          <w:b/>
          <w:bCs/>
          <w:kern w:val="0"/>
          <w:sz w:val="36"/>
          <w:szCs w:val="36"/>
          <w14:ligatures w14:val="none"/>
        </w:rPr>
        <w:t xml:space="preserve">Do:  </w:t>
      </w:r>
    </w:p>
    <w:p w14:paraId="402D9C65"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Cruciferous veggies (broccoli, kale—sulforaphane boosts detox enzymes).  </w:t>
      </w:r>
    </w:p>
    <w:p w14:paraId="30D59E57"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Beets (betaine supports liver bile flow).  </w:t>
      </w:r>
    </w:p>
    <w:p w14:paraId="0E284CAB"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Garlic (allicin kicks toxins to the curb).  </w:t>
      </w:r>
    </w:p>
    <w:p w14:paraId="3B120687"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Lemon water (hydrates + vitamin C for glutathione production).  </w:t>
      </w:r>
    </w:p>
    <w:p w14:paraId="051F338D" w14:textId="702F04C6" w:rsidR="00D21F5E" w:rsidRPr="001C2E70"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C2E70">
        <w:rPr>
          <w:rFonts w:ascii="Times New Roman" w:eastAsia="Times New Roman" w:hAnsi="Times New Roman" w:cs="Times New Roman"/>
          <w:b/>
          <w:bCs/>
          <w:kern w:val="0"/>
          <w:sz w:val="36"/>
          <w:szCs w:val="36"/>
          <w14:ligatures w14:val="none"/>
        </w:rPr>
        <w:t>Avoid:</w:t>
      </w:r>
    </w:p>
    <w:p w14:paraId="19094FA3"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Alcohol (obviously).  </w:t>
      </w:r>
    </w:p>
    <w:p w14:paraId="1540E886" w14:textId="77777777" w:rsidR="00D21F5E"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792CE4">
        <w:rPr>
          <w:rFonts w:ascii="Times New Roman" w:eastAsia="Times New Roman" w:hAnsi="Times New Roman" w:cs="Times New Roman"/>
          <w:kern w:val="0"/>
          <w:sz w:val="28"/>
          <w:szCs w:val="28"/>
          <w14:ligatures w14:val="none"/>
        </w:rPr>
        <w:t xml:space="preserve">- Processed sugar (feeds gut bacteria like a frat party).  </w:t>
      </w:r>
    </w:p>
    <w:p w14:paraId="08D951CD" w14:textId="77777777" w:rsidR="00E21CB0" w:rsidRPr="00792CE4"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D21F5E">
        <w:rPr>
          <w:rFonts w:ascii="Times New Roman" w:eastAsia="Times New Roman" w:hAnsi="Times New Roman" w:cs="Times New Roman"/>
          <w:b/>
          <w:bCs/>
          <w:kern w:val="0"/>
          <w:sz w:val="36"/>
          <w:szCs w:val="36"/>
          <w14:ligatures w14:val="none"/>
        </w:rPr>
        <w:t xml:space="preserve">- </w:t>
      </w:r>
      <w:r w:rsidRPr="00792CE4">
        <w:rPr>
          <w:rFonts w:ascii="Times New Roman" w:eastAsia="Times New Roman" w:hAnsi="Times New Roman" w:cs="Times New Roman"/>
          <w:kern w:val="0"/>
          <w:sz w:val="28"/>
          <w:szCs w:val="28"/>
          <w14:ligatures w14:val="none"/>
        </w:rPr>
        <w:t xml:space="preserve">Dairy/gluten (if you’re sensitive, they’ll bloat you like a parade float).  </w:t>
      </w:r>
    </w:p>
    <w:p w14:paraId="3ED3B45D" w14:textId="77777777" w:rsidR="00792CE4" w:rsidRDefault="00792CE4"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6F245E7" w14:textId="77777777" w:rsidR="00792CE4" w:rsidRDefault="00792CE4"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A3F7104" w14:textId="77777777" w:rsidR="001C2E70" w:rsidRDefault="001C2E70" w:rsidP="00D21F5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676FDC1" w14:textId="160F0BAC"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D21F5E">
        <w:rPr>
          <w:rFonts w:ascii="Times New Roman" w:eastAsia="Times New Roman" w:hAnsi="Times New Roman" w:cs="Times New Roman"/>
          <w:b/>
          <w:bCs/>
          <w:kern w:val="0"/>
          <w:sz w:val="36"/>
          <w:szCs w:val="36"/>
          <w14:ligatures w14:val="none"/>
        </w:rPr>
        <w:t xml:space="preserve">6. </w:t>
      </w:r>
      <w:r w:rsidRPr="001C2E70">
        <w:rPr>
          <w:rFonts w:ascii="Times New Roman" w:eastAsia="Times New Roman" w:hAnsi="Times New Roman" w:cs="Times New Roman"/>
          <w:b/>
          <w:bCs/>
          <w:kern w:val="0"/>
          <w:sz w:val="32"/>
          <w:szCs w:val="32"/>
          <w14:ligatures w14:val="none"/>
        </w:rPr>
        <w:t>What to Expect</w:t>
      </w:r>
      <w:r w:rsidRPr="00C0238F">
        <w:rPr>
          <w:rFonts w:ascii="Times New Roman" w:eastAsia="Times New Roman" w:hAnsi="Times New Roman" w:cs="Times New Roman"/>
          <w:kern w:val="0"/>
          <w:sz w:val="28"/>
          <w:szCs w:val="28"/>
          <w14:ligatures w14:val="none"/>
        </w:rPr>
        <w:t xml:space="preserve">  </w:t>
      </w:r>
    </w:p>
    <w:p w14:paraId="1DF17FAD" w14:textId="7EFBD3DA"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Day 1:</w:t>
      </w:r>
      <w:r w:rsidR="00E21CB0" w:rsidRPr="00C0238F">
        <w:rPr>
          <w:rFonts w:ascii="Times New Roman" w:eastAsia="Times New Roman" w:hAnsi="Times New Roman" w:cs="Times New Roman"/>
          <w:kern w:val="0"/>
          <w:sz w:val="28"/>
          <w:szCs w:val="28"/>
          <w14:ligatures w14:val="none"/>
        </w:rPr>
        <w:t xml:space="preserve"> </w:t>
      </w:r>
      <w:r w:rsidRPr="00C0238F">
        <w:rPr>
          <w:rFonts w:ascii="Times New Roman" w:eastAsia="Times New Roman" w:hAnsi="Times New Roman" w:cs="Times New Roman"/>
          <w:kern w:val="0"/>
          <w:sz w:val="28"/>
          <w:szCs w:val="28"/>
          <w14:ligatures w14:val="none"/>
        </w:rPr>
        <w:t xml:space="preserve">Energy crash (goodbye, caffeine dependency).  </w:t>
      </w:r>
    </w:p>
    <w:p w14:paraId="54BBC9EB" w14:textId="2FDA9753"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Day 2: Headaches, irritability (toxins exiting stage left).  </w:t>
      </w:r>
    </w:p>
    <w:p w14:paraId="433E0D72" w14:textId="2393A5E5"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Day 3: Clarity, lighter digestion (congrats).  </w:t>
      </w:r>
    </w:p>
    <w:p w14:paraId="3E96966C" w14:textId="17A396D2" w:rsidR="00D21F5E" w:rsidRPr="00C0238F" w:rsidRDefault="008D39E7" w:rsidP="008D39E7">
      <w:pPr>
        <w:spacing w:before="100" w:beforeAutospacing="1" w:after="100" w:afterAutospacing="1" w:line="240" w:lineRule="auto"/>
        <w:jc w:val="center"/>
        <w:outlineLvl w:val="1"/>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inline distT="0" distB="0" distL="0" distR="0" wp14:anchorId="79DDA770" wp14:editId="7DD5F2DE">
            <wp:extent cx="3409950" cy="3409950"/>
            <wp:effectExtent l="0" t="0" r="0" b="0"/>
            <wp:docPr id="1596179951" name="Picture 1" descr="A diagram of human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79951" name="Picture 1" descr="A diagram of human organs&#10;&#10;AI-generated content may be incorrect."/>
                    <pic:cNvPicPr/>
                  </pic:nvPicPr>
                  <pic:blipFill>
                    <a:blip r:embed="rId10"/>
                    <a:stretch>
                      <a:fillRect/>
                    </a:stretch>
                  </pic:blipFill>
                  <pic:spPr>
                    <a:xfrm>
                      <a:off x="0" y="0"/>
                      <a:ext cx="3409950" cy="3409950"/>
                    </a:xfrm>
                    <a:prstGeom prst="rect">
                      <a:avLst/>
                    </a:prstGeom>
                  </pic:spPr>
                </pic:pic>
              </a:graphicData>
            </a:graphic>
          </wp:inline>
        </w:drawing>
      </w:r>
    </w:p>
    <w:p w14:paraId="32157611" w14:textId="2DA8AC97"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Digestive Issues? Bloating, gas, or loose stools mean it’s working (or you overdid psyllium).  </w:t>
      </w:r>
    </w:p>
    <w:p w14:paraId="00870145" w14:textId="504E70A8" w:rsidR="00D21F5E" w:rsidRPr="006854DF"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6854DF">
        <w:rPr>
          <w:rFonts w:ascii="Times New Roman" w:eastAsia="Times New Roman" w:hAnsi="Times New Roman" w:cs="Times New Roman"/>
          <w:b/>
          <w:bCs/>
          <w:kern w:val="0"/>
          <w:sz w:val="32"/>
          <w:szCs w:val="32"/>
          <w14:ligatures w14:val="none"/>
        </w:rPr>
        <w:t xml:space="preserve">7. Pro Tips  </w:t>
      </w:r>
    </w:p>
    <w:p w14:paraId="5648558F" w14:textId="3C6624BD"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Water: 2–3L/day (or your kidneys will revolt).  </w:t>
      </w:r>
    </w:p>
    <w:p w14:paraId="30073035" w14:textId="5423F129"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Sleep: 7–9 hours (melatonin helps detox the brain).  </w:t>
      </w:r>
    </w:p>
    <w:p w14:paraId="1ED13DB8" w14:textId="476A8DAE"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Exercise: Sweat = free toxin exit route.  </w:t>
      </w:r>
    </w:p>
    <w:p w14:paraId="69A26F4F" w14:textId="77777777" w:rsidR="006854DF" w:rsidRDefault="006854DF"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p>
    <w:p w14:paraId="0EE9A736" w14:textId="690B17F1"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lastRenderedPageBreak/>
        <w:t xml:space="preserve">8. </w:t>
      </w:r>
      <w:r w:rsidRPr="006854DF">
        <w:rPr>
          <w:rFonts w:ascii="Times New Roman" w:eastAsia="Times New Roman" w:hAnsi="Times New Roman" w:cs="Times New Roman"/>
          <w:b/>
          <w:bCs/>
          <w:kern w:val="0"/>
          <w:sz w:val="32"/>
          <w:szCs w:val="32"/>
          <w14:ligatures w14:val="none"/>
        </w:rPr>
        <w:t>Glossary of Terms</w:t>
      </w:r>
      <w:r w:rsidRPr="00C0238F">
        <w:rPr>
          <w:rFonts w:ascii="Times New Roman" w:eastAsia="Times New Roman" w:hAnsi="Times New Roman" w:cs="Times New Roman"/>
          <w:kern w:val="0"/>
          <w:sz w:val="28"/>
          <w:szCs w:val="28"/>
          <w14:ligatures w14:val="none"/>
        </w:rPr>
        <w:t xml:space="preserve">  </w:t>
      </w:r>
    </w:p>
    <w:p w14:paraId="34C06FF3" w14:textId="58F75CAF"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Glutathione: Liver’s master antioxidant (NAC boosts it).  </w:t>
      </w:r>
    </w:p>
    <w:p w14:paraId="559392FF" w14:textId="717A6ECA" w:rsidR="00D21F5E"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Chelation: Fancy word for "binds metals" (chlorella’s superpower).  </w:t>
      </w:r>
    </w:p>
    <w:p w14:paraId="4B24A27B" w14:textId="77777777" w:rsidR="006A6B65" w:rsidRPr="00C0238F" w:rsidRDefault="00D21F5E" w:rsidP="00D21F5E">
      <w:p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C0238F">
        <w:rPr>
          <w:rFonts w:ascii="Times New Roman" w:eastAsia="Times New Roman" w:hAnsi="Times New Roman" w:cs="Times New Roman"/>
          <w:kern w:val="0"/>
          <w:sz w:val="28"/>
          <w:szCs w:val="28"/>
          <w14:ligatures w14:val="none"/>
        </w:rPr>
        <w:t xml:space="preserve">- Bile: Liver’s waste disposal fluid (eat bitter greens to stimulate it). </w:t>
      </w:r>
    </w:p>
    <w:p w14:paraId="6429878E" w14:textId="713F9809" w:rsidR="0081210B" w:rsidRDefault="0081210B" w:rsidP="004F0C5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Pr>
        <w:drawing>
          <wp:inline distT="0" distB="0" distL="0" distR="0" wp14:anchorId="2FB88290" wp14:editId="3B88E14F">
            <wp:extent cx="3536950" cy="3536950"/>
            <wp:effectExtent l="0" t="0" r="6350" b="6350"/>
            <wp:docPr id="1542445555" name="Picture 6" descr="A glass of green smooth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5555" name="Picture 6" descr="A glass of green smoothi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536950" cy="3536950"/>
                    </a:xfrm>
                    <a:prstGeom prst="rect">
                      <a:avLst/>
                    </a:prstGeom>
                  </pic:spPr>
                </pic:pic>
              </a:graphicData>
            </a:graphic>
          </wp:inline>
        </w:drawing>
      </w:r>
    </w:p>
    <w:p w14:paraId="406483ED" w14:textId="7EA8A406"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9. Smoothie Recipes  </w:t>
      </w:r>
    </w:p>
    <w:p w14:paraId="274FAE19" w14:textId="27DA3084"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u w:val="single"/>
          <w14:ligatures w14:val="none"/>
        </w:rPr>
      </w:pPr>
      <w:r w:rsidRPr="004F0C5B">
        <w:rPr>
          <w:rFonts w:ascii="Times New Roman" w:eastAsia="Times New Roman" w:hAnsi="Times New Roman" w:cs="Times New Roman"/>
          <w:b/>
          <w:bCs/>
          <w:kern w:val="0"/>
          <w:sz w:val="28"/>
          <w:szCs w:val="28"/>
          <w:u w:val="single"/>
          <w14:ligatures w14:val="none"/>
        </w:rPr>
        <w:t xml:space="preserve">"Liver’s Little Helper"  </w:t>
      </w:r>
    </w:p>
    <w:p w14:paraId="36D6BF7D"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w:t>
      </w:r>
      <w:proofErr w:type="gramStart"/>
      <w:r w:rsidRPr="004F0C5B">
        <w:rPr>
          <w:rFonts w:ascii="Times New Roman" w:eastAsia="Times New Roman" w:hAnsi="Times New Roman" w:cs="Times New Roman"/>
          <w:b/>
          <w:bCs/>
          <w:kern w:val="0"/>
          <w:sz w:val="28"/>
          <w:szCs w:val="28"/>
          <w14:ligatures w14:val="none"/>
        </w:rPr>
        <w:t>cup</w:t>
      </w:r>
      <w:proofErr w:type="gramEnd"/>
      <w:r w:rsidRPr="004F0C5B">
        <w:rPr>
          <w:rFonts w:ascii="Times New Roman" w:eastAsia="Times New Roman" w:hAnsi="Times New Roman" w:cs="Times New Roman"/>
          <w:b/>
          <w:bCs/>
          <w:kern w:val="0"/>
          <w:sz w:val="28"/>
          <w:szCs w:val="28"/>
          <w14:ligatures w14:val="none"/>
        </w:rPr>
        <w:t xml:space="preserve"> kale  </w:t>
      </w:r>
    </w:p>
    <w:p w14:paraId="677CE00C"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½ beet (cooked)  </w:t>
      </w:r>
    </w:p>
    <w:p w14:paraId="3CAC0AB2"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tbsp dandelion root powder  </w:t>
      </w:r>
    </w:p>
    <w:p w14:paraId="2F231C71"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tsp ginger (for nausea)  </w:t>
      </w:r>
    </w:p>
    <w:p w14:paraId="7106E35B"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cup almond milk  </w:t>
      </w:r>
    </w:p>
    <w:p w14:paraId="304CFEC3"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Blend and suffer through the earthy taste.  </w:t>
      </w:r>
    </w:p>
    <w:p w14:paraId="14D65D7A" w14:textId="10B41F6B" w:rsidR="00D21F5E" w:rsidRPr="00CE77D6" w:rsidRDefault="001755E4" w:rsidP="00D21F5E">
      <w:pPr>
        <w:spacing w:before="100" w:beforeAutospacing="1" w:after="100" w:afterAutospacing="1" w:line="240" w:lineRule="auto"/>
        <w:outlineLvl w:val="1"/>
        <w:rPr>
          <w:rFonts w:ascii="Times New Roman" w:eastAsia="Times New Roman" w:hAnsi="Times New Roman" w:cs="Times New Roman"/>
          <w:b/>
          <w:bCs/>
          <w:kern w:val="0"/>
          <w:sz w:val="32"/>
          <w:szCs w:val="32"/>
          <w:u w:val="single"/>
          <w14:ligatures w14:val="none"/>
        </w:rPr>
      </w:pPr>
      <w:r w:rsidRPr="00CE77D6">
        <w:rPr>
          <w:rFonts w:ascii="Times New Roman" w:eastAsia="Times New Roman" w:hAnsi="Times New Roman" w:cs="Times New Roman"/>
          <w:b/>
          <w:bCs/>
          <w:kern w:val="0"/>
          <w:sz w:val="32"/>
          <w:szCs w:val="32"/>
          <w:u w:val="single"/>
          <w14:ligatures w14:val="none"/>
        </w:rPr>
        <w:lastRenderedPageBreak/>
        <w:t>Chlorella Shock Therapy</w:t>
      </w:r>
    </w:p>
    <w:p w14:paraId="13051C7F" w14:textId="59E377D0"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tsp chlorella powder  </w:t>
      </w:r>
    </w:p>
    <w:p w14:paraId="4622F40D"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banana (to mask the swamp flavor)  </w:t>
      </w:r>
    </w:p>
    <w:p w14:paraId="45F96E3D"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tbsp almond butter  </w:t>
      </w:r>
    </w:p>
    <w:p w14:paraId="0D06F9FF"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- 1 cup coconut water  </w:t>
      </w:r>
    </w:p>
    <w:p w14:paraId="5FB16B53" w14:textId="77777777"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 Blend and pretend it’s a margarita.  </w:t>
      </w:r>
    </w:p>
    <w:p w14:paraId="7FF0C184" w14:textId="4FD73FB4" w:rsidR="00D21F5E" w:rsidRPr="004F0C5B" w:rsidRDefault="00D21F5E" w:rsidP="00D21F5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 xml:space="preserve">Final Note: This isn’t a magic </w:t>
      </w:r>
      <w:proofErr w:type="gramStart"/>
      <w:r w:rsidRPr="004F0C5B">
        <w:rPr>
          <w:rFonts w:ascii="Times New Roman" w:eastAsia="Times New Roman" w:hAnsi="Times New Roman" w:cs="Times New Roman"/>
          <w:b/>
          <w:bCs/>
          <w:kern w:val="0"/>
          <w:sz w:val="28"/>
          <w:szCs w:val="28"/>
          <w14:ligatures w14:val="none"/>
        </w:rPr>
        <w:t>fix—</w:t>
      </w:r>
      <w:proofErr w:type="gramEnd"/>
      <w:r w:rsidRPr="004F0C5B">
        <w:rPr>
          <w:rFonts w:ascii="Times New Roman" w:eastAsia="Times New Roman" w:hAnsi="Times New Roman" w:cs="Times New Roman"/>
          <w:b/>
          <w:bCs/>
          <w:kern w:val="0"/>
          <w:sz w:val="28"/>
          <w:szCs w:val="28"/>
          <w14:ligatures w14:val="none"/>
        </w:rPr>
        <w:t xml:space="preserve">it’s a reset. If you go back to eating like a raccoon in a dumpster, you’ll undo it in 48 hours. You’ve been warned.  </w:t>
      </w:r>
    </w:p>
    <w:p w14:paraId="22EF2E10" w14:textId="77777777" w:rsidR="003E2B4A" w:rsidRPr="004F0C5B" w:rsidRDefault="003E2B4A" w:rsidP="00E6096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p>
    <w:p w14:paraId="4CE381EF" w14:textId="47019648" w:rsidR="00E60964" w:rsidRPr="004F0C5B" w:rsidRDefault="00E60964" w:rsidP="00E6096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4F0C5B">
        <w:rPr>
          <w:rFonts w:ascii="Times New Roman" w:eastAsia="Times New Roman" w:hAnsi="Times New Roman" w:cs="Times New Roman"/>
          <w:b/>
          <w:bCs/>
          <w:kern w:val="0"/>
          <w:sz w:val="28"/>
          <w:szCs w:val="28"/>
          <w14:ligatures w14:val="none"/>
        </w:rPr>
        <w:t>Your Body’s Built-In Detox Team</w:t>
      </w:r>
    </w:p>
    <w:p w14:paraId="4EFC8B56" w14:textId="77777777" w:rsidR="00E60964" w:rsidRPr="00E67D1B"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7D1B">
        <w:rPr>
          <w:rFonts w:ascii="Times New Roman" w:eastAsia="Times New Roman" w:hAnsi="Times New Roman" w:cs="Times New Roman"/>
          <w:kern w:val="0"/>
          <w:sz w:val="28"/>
          <w:szCs w:val="28"/>
          <w14:ligatures w14:val="none"/>
        </w:rPr>
        <w:t>Did you know your body has its own sophisticated detoxification system working around the clock? You don’t need extreme cleanses or magic potions—your liver, kidneys, digestive system, skin, and lungs are already hard at work keeping you clean from the inside out. Let’s meet your natural detox dream team!</w:t>
      </w:r>
    </w:p>
    <w:p w14:paraId="497A3018" w14:textId="77777777" w:rsidR="00E60964" w:rsidRPr="00E60964" w:rsidRDefault="00E60964" w:rsidP="00E67D1B">
      <w:pPr>
        <w:spacing w:before="100" w:beforeAutospacing="1" w:after="100" w:afterAutospacing="1" w:line="240" w:lineRule="auto"/>
        <w:jc w:val="center"/>
        <w:rPr>
          <w:rFonts w:ascii="Times New Roman" w:eastAsia="Times New Roman" w:hAnsi="Times New Roman" w:cs="Times New Roman"/>
          <w:kern w:val="0"/>
          <w14:ligatures w14:val="none"/>
        </w:rPr>
      </w:pPr>
      <w:r w:rsidRPr="00E60964">
        <w:rPr>
          <w:rFonts w:ascii="Times New Roman" w:eastAsia="Times New Roman" w:hAnsi="Times New Roman" w:cs="Times New Roman"/>
          <w:noProof/>
          <w:kern w:val="0"/>
          <w14:ligatures w14:val="none"/>
        </w:rPr>
        <w:drawing>
          <wp:inline distT="0" distB="0" distL="0" distR="0" wp14:anchorId="3AC5D961" wp14:editId="02E4F8E8">
            <wp:extent cx="3910853" cy="3238500"/>
            <wp:effectExtent l="0" t="0" r="0" b="0"/>
            <wp:docPr id="2" name="Picture 1" descr="Th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igestive 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675" cy="3288037"/>
                    </a:xfrm>
                    <a:prstGeom prst="rect">
                      <a:avLst/>
                    </a:prstGeom>
                    <a:noFill/>
                    <a:ln>
                      <a:noFill/>
                    </a:ln>
                  </pic:spPr>
                </pic:pic>
              </a:graphicData>
            </a:graphic>
          </wp:inline>
        </w:drawing>
      </w:r>
    </w:p>
    <w:p w14:paraId="6F93D7FE" w14:textId="77777777" w:rsidR="00E60964" w:rsidRPr="00E60964" w:rsidRDefault="00E60964" w:rsidP="00E60964">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E60964">
        <w:rPr>
          <w:rFonts w:ascii="Times New Roman" w:eastAsia="Times New Roman" w:hAnsi="Times New Roman" w:cs="Times New Roman"/>
          <w:b/>
          <w:bCs/>
          <w:kern w:val="0"/>
          <w:sz w:val="32"/>
          <w:szCs w:val="32"/>
          <w14:ligatures w14:val="none"/>
        </w:rPr>
        <w:lastRenderedPageBreak/>
        <w:t>1. The Liver: Your Master Filter</w:t>
      </w:r>
    </w:p>
    <w:p w14:paraId="15D20BDC"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Your liver is like a highly efficient processing plant—sorting nutrients, neutralizing toxins, and preparing waste for elimination.</w:t>
      </w:r>
    </w:p>
    <w:p w14:paraId="361DAFA5"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How it helps you:</w:t>
      </w:r>
    </w:p>
    <w:p w14:paraId="2BE813AD"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Processes everything you eat, drink, and breathe</w:t>
      </w:r>
    </w:p>
    <w:p w14:paraId="0147994F"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Breaks down alcohol, medications, and environmental toxins</w:t>
      </w:r>
    </w:p>
    <w:p w14:paraId="32D12DC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Produces bile to help digest fats and carry away waste</w:t>
      </w:r>
    </w:p>
    <w:p w14:paraId="1DD659CE" w14:textId="483B8A75"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xml:space="preserve">Fun fact: Your liver performs over 500 vital </w:t>
      </w:r>
      <w:proofErr w:type="gramStart"/>
      <w:r w:rsidRPr="00E60964">
        <w:rPr>
          <w:rFonts w:ascii="Times New Roman" w:eastAsia="Times New Roman" w:hAnsi="Times New Roman" w:cs="Times New Roman"/>
          <w:kern w:val="0"/>
          <w:sz w:val="28"/>
          <w:szCs w:val="28"/>
          <w14:ligatures w14:val="none"/>
        </w:rPr>
        <w:t>function</w:t>
      </w:r>
      <w:proofErr w:type="gramEnd"/>
    </w:p>
    <w:p w14:paraId="078F532C" w14:textId="77777777" w:rsidR="00E60964" w:rsidRPr="00E60964" w:rsidRDefault="00E60964" w:rsidP="00E60964">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E60964">
        <w:rPr>
          <w:rFonts w:ascii="Times New Roman" w:eastAsia="Times New Roman" w:hAnsi="Times New Roman" w:cs="Times New Roman"/>
          <w:b/>
          <w:bCs/>
          <w:kern w:val="0"/>
          <w:sz w:val="32"/>
          <w:szCs w:val="32"/>
          <w14:ligatures w14:val="none"/>
        </w:rPr>
        <w:t>2.The Kidneys: Nature’s Water Filters</w:t>
      </w:r>
    </w:p>
    <w:p w14:paraId="207668A6"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These two bean-shaped organs work nonstop to clean your blood.</w:t>
      </w:r>
    </w:p>
    <w:p w14:paraId="79995B7A"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b/>
          <w:bCs/>
          <w:kern w:val="0"/>
          <w:sz w:val="28"/>
          <w:szCs w:val="28"/>
          <w14:ligatures w14:val="none"/>
        </w:rPr>
        <w:t>Their superpowers:</w:t>
      </w:r>
    </w:p>
    <w:p w14:paraId="0B5759D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Filter about 200 quarts of blood daily</w:t>
      </w:r>
    </w:p>
    <w:p w14:paraId="311E9D7E"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Balance fluids and electrolytes</w:t>
      </w:r>
    </w:p>
    <w:p w14:paraId="7E8CC56F"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Remove waste through urine</w:t>
      </w:r>
    </w:p>
    <w:p w14:paraId="797F2B48"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b/>
          <w:bCs/>
          <w:kern w:val="0"/>
          <w:sz w:val="28"/>
          <w:szCs w:val="28"/>
          <w14:ligatures w14:val="none"/>
        </w:rPr>
        <w:t>Tip</w:t>
      </w:r>
      <w:r w:rsidRPr="00E60964">
        <w:rPr>
          <w:rFonts w:ascii="Times New Roman" w:eastAsia="Times New Roman" w:hAnsi="Times New Roman" w:cs="Times New Roman"/>
          <w:kern w:val="0"/>
          <w:sz w:val="28"/>
          <w:szCs w:val="28"/>
          <w14:ligatures w14:val="none"/>
        </w:rPr>
        <w:t>: Staying hydrated helps them work efficiently!</w:t>
      </w:r>
    </w:p>
    <w:p w14:paraId="56390CD7" w14:textId="77777777" w:rsidR="00E60964" w:rsidRPr="00E60964" w:rsidRDefault="00E60964" w:rsidP="00E60964">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E60964">
        <w:rPr>
          <w:rFonts w:ascii="Times New Roman" w:eastAsia="Times New Roman" w:hAnsi="Times New Roman" w:cs="Times New Roman"/>
          <w:b/>
          <w:bCs/>
          <w:kern w:val="0"/>
          <w:sz w:val="32"/>
          <w:szCs w:val="32"/>
          <w14:ligatures w14:val="none"/>
        </w:rPr>
        <w:t>3. The Digestive System: Your Daily Cleanup Crew</w:t>
      </w:r>
    </w:p>
    <w:p w14:paraId="65AE88B1"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From mouth to colon, your digestive tract eliminates waste every single day.</w:t>
      </w:r>
    </w:p>
    <w:p w14:paraId="73BEE06A"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Why it matters:</w:t>
      </w:r>
    </w:p>
    <w:p w14:paraId="7CB434D8"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Fiber moves toxins out through regular bowel movements</w:t>
      </w:r>
    </w:p>
    <w:p w14:paraId="285C49DE"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Healthy gut bacteria help process and neutralize toxins</w:t>
      </w:r>
    </w:p>
    <w:p w14:paraId="778A85D0"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70% of your immune system lives here!</w:t>
      </w:r>
    </w:p>
    <w:p w14:paraId="183C774C"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Did you know? Constipation means toxins stick around longer than they should.</w:t>
      </w:r>
    </w:p>
    <w:p w14:paraId="7D9CC47C" w14:textId="77777777" w:rsidR="00E60964" w:rsidRPr="00E60964" w:rsidRDefault="00E60964" w:rsidP="00E60964">
      <w:pPr>
        <w:spacing w:before="100" w:beforeAutospacing="1" w:after="100" w:afterAutospacing="1" w:line="240" w:lineRule="auto"/>
        <w:outlineLvl w:val="2"/>
        <w:rPr>
          <w:rFonts w:ascii="Times New Roman" w:eastAsia="Times New Roman" w:hAnsi="Times New Roman" w:cs="Times New Roman"/>
          <w:b/>
          <w:bCs/>
          <w:kern w:val="0"/>
          <w:sz w:val="36"/>
          <w:szCs w:val="36"/>
          <w14:ligatures w14:val="none"/>
        </w:rPr>
      </w:pPr>
      <w:r w:rsidRPr="00E60964">
        <w:rPr>
          <w:rFonts w:ascii="Times New Roman" w:eastAsia="Times New Roman" w:hAnsi="Times New Roman" w:cs="Times New Roman"/>
          <w:b/>
          <w:bCs/>
          <w:kern w:val="0"/>
          <w:sz w:val="36"/>
          <w:szCs w:val="36"/>
          <w14:ligatures w14:val="none"/>
        </w:rPr>
        <w:lastRenderedPageBreak/>
        <w:t>4. The Skin: Your Protective Outer Layer</w:t>
      </w:r>
    </w:p>
    <w:p w14:paraId="022AC06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Your body’s largest organ eliminates toxins through sweat.</w:t>
      </w:r>
    </w:p>
    <w:p w14:paraId="3D243D42"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Sweet benefits of sweating:</w:t>
      </w:r>
    </w:p>
    <w:p w14:paraId="324EE0E6"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Releases heavy metals and other impurities</w:t>
      </w:r>
    </w:p>
    <w:p w14:paraId="1716B2D2"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Helps regulate body temperature</w:t>
      </w:r>
    </w:p>
    <w:p w14:paraId="5CD6DEE8"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Supports immune function</w:t>
      </w:r>
    </w:p>
    <w:p w14:paraId="3A32421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Pro tip: Dry brushing before showers can boost skin detox!</w:t>
      </w:r>
    </w:p>
    <w:p w14:paraId="704AC12A" w14:textId="77777777" w:rsidR="00E60964" w:rsidRPr="00E60964" w:rsidRDefault="00E60964" w:rsidP="00E6096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60964">
        <w:rPr>
          <w:rFonts w:ascii="Times New Roman" w:eastAsia="Times New Roman" w:hAnsi="Times New Roman" w:cs="Times New Roman"/>
          <w:b/>
          <w:bCs/>
          <w:kern w:val="0"/>
          <w:sz w:val="36"/>
          <w:szCs w:val="36"/>
          <w14:ligatures w14:val="none"/>
        </w:rPr>
        <w:t>5. The Lungs: Your Air Purifiers</w:t>
      </w:r>
    </w:p>
    <w:p w14:paraId="7EE152BA"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With every breath, your lungs oxygenate your blood and release waste gases.</w:t>
      </w:r>
    </w:p>
    <w:p w14:paraId="252FAE1F"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Breathe easy knowing:</w:t>
      </w:r>
    </w:p>
    <w:p w14:paraId="31379B2D"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Deep breathing stimulates lymphatic drainage</w:t>
      </w:r>
    </w:p>
    <w:p w14:paraId="3D48E4DD"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They filter airborne pollutants</w:t>
      </w:r>
    </w:p>
    <w:p w14:paraId="3080D21F"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Proper oxygenation supports all detox processes</w:t>
      </w:r>
    </w:p>
    <w:p w14:paraId="5909AEF3"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Try this: Practice deep belly breathing for 5 minutes daily.</w:t>
      </w:r>
    </w:p>
    <w:p w14:paraId="2E634873" w14:textId="2DBC09E1" w:rsidR="00E60964" w:rsidRPr="00E60964" w:rsidRDefault="001411B0" w:rsidP="00E6096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H</w:t>
      </w:r>
      <w:r w:rsidR="00E60964" w:rsidRPr="00E60964">
        <w:rPr>
          <w:rFonts w:ascii="Times New Roman" w:eastAsia="Times New Roman" w:hAnsi="Times New Roman" w:cs="Times New Roman"/>
          <w:b/>
          <w:bCs/>
          <w:kern w:val="0"/>
          <w:sz w:val="36"/>
          <w:szCs w:val="36"/>
          <w14:ligatures w14:val="none"/>
        </w:rPr>
        <w:t>ow These Systems Work Together</w:t>
      </w:r>
    </w:p>
    <w:p w14:paraId="31DF2258"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Imagine your body as a busy city:</w:t>
      </w:r>
    </w:p>
    <w:p w14:paraId="58355725"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The liver is the recycling center</w:t>
      </w:r>
    </w:p>
    <w:p w14:paraId="115D03BB"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Kidneys are the water treatment plant</w:t>
      </w:r>
    </w:p>
    <w:p w14:paraId="3864D5E1"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Digestive system is the waste management service</w:t>
      </w:r>
    </w:p>
    <w:p w14:paraId="0F6DF461"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xml:space="preserve">• Skin and lungs are </w:t>
      </w:r>
      <w:proofErr w:type="gramStart"/>
      <w:r w:rsidRPr="00E60964">
        <w:rPr>
          <w:rFonts w:ascii="Times New Roman" w:eastAsia="Times New Roman" w:hAnsi="Times New Roman" w:cs="Times New Roman"/>
          <w:kern w:val="0"/>
          <w:sz w:val="28"/>
          <w:szCs w:val="28"/>
          <w14:ligatures w14:val="none"/>
        </w:rPr>
        <w:t>the ventilation</w:t>
      </w:r>
      <w:proofErr w:type="gramEnd"/>
      <w:r w:rsidRPr="00E60964">
        <w:rPr>
          <w:rFonts w:ascii="Times New Roman" w:eastAsia="Times New Roman" w:hAnsi="Times New Roman" w:cs="Times New Roman"/>
          <w:kern w:val="0"/>
          <w:sz w:val="28"/>
          <w:szCs w:val="28"/>
          <w14:ligatures w14:val="none"/>
        </w:rPr>
        <w:t xml:space="preserve"> systems</w:t>
      </w:r>
    </w:p>
    <w:p w14:paraId="0844E656"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14:ligatures w14:val="none"/>
        </w:rPr>
      </w:pPr>
      <w:r w:rsidRPr="00E60964">
        <w:rPr>
          <w:rFonts w:ascii="Times New Roman" w:eastAsia="Times New Roman" w:hAnsi="Times New Roman" w:cs="Times New Roman"/>
          <w:kern w:val="0"/>
          <w:sz w:val="28"/>
          <w:szCs w:val="28"/>
          <w14:ligatures w14:val="none"/>
        </w:rPr>
        <w:t>When all systems work smoothly, toxins don’t stand a chance!</w:t>
      </w:r>
    </w:p>
    <w:p w14:paraId="37FA1D5C" w14:textId="77777777" w:rsidR="00E60964" w:rsidRPr="00E60964" w:rsidRDefault="00E60964" w:rsidP="00E60964">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E60964">
        <w:rPr>
          <w:rFonts w:ascii="Times New Roman" w:eastAsia="Times New Roman" w:hAnsi="Times New Roman" w:cs="Times New Roman"/>
          <w:b/>
          <w:bCs/>
          <w:kern w:val="0"/>
          <w:sz w:val="32"/>
          <w:szCs w:val="32"/>
          <w14:ligatures w14:val="none"/>
        </w:rPr>
        <w:lastRenderedPageBreak/>
        <w:t>Why Support Matters</w:t>
      </w:r>
    </w:p>
    <w:p w14:paraId="11451663"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While your body is designed to detox naturally, modern life creates extra challenges:</w:t>
      </w:r>
    </w:p>
    <w:p w14:paraId="22787DC7"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More environmental toxins than ever before</w:t>
      </w:r>
    </w:p>
    <w:p w14:paraId="037DFC6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Processed foods lacking nutrients</w:t>
      </w:r>
    </w:p>
    <w:p w14:paraId="1348F5B4"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 Chronic stress that slows detox pathways</w:t>
      </w:r>
    </w:p>
    <w:p w14:paraId="7106BEA6"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This is why periodic gentle cleanses with nourishing foods can be so helpful—they give your hardworking systems some extra support!</w:t>
      </w:r>
    </w:p>
    <w:p w14:paraId="2ACCD25A"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0EAE9DD7"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E60964">
        <w:rPr>
          <w:rFonts w:ascii="Times New Roman" w:eastAsia="Times New Roman" w:hAnsi="Times New Roman" w:cs="Times New Roman"/>
          <w:kern w:val="0"/>
          <w:sz w:val="28"/>
          <w:szCs w:val="28"/>
          <w14:ligatures w14:val="none"/>
        </w:rPr>
        <w:t>Remember: True detox isn’t about punishing restrictions—it’s about nourishing these incredible systems your body already has. In the next chapter, we’ll explore gentle ways to support each of them!</w:t>
      </w:r>
    </w:p>
    <w:p w14:paraId="5BE9FE19" w14:textId="77777777" w:rsidR="00E60964" w:rsidRPr="00E60964" w:rsidRDefault="00E60964" w:rsidP="00E60964">
      <w:pPr>
        <w:spacing w:before="100" w:beforeAutospacing="1" w:after="100" w:afterAutospacing="1" w:line="240" w:lineRule="auto"/>
        <w:rPr>
          <w:rFonts w:ascii="Times New Roman" w:eastAsia="Times New Roman" w:hAnsi="Times New Roman" w:cs="Times New Roman"/>
          <w:kern w:val="0"/>
          <w:sz w:val="28"/>
          <w:szCs w:val="28"/>
          <w14:ligatures w14:val="none"/>
        </w:rPr>
      </w:pPr>
      <w:proofErr w:type="gramStart"/>
      <w:r w:rsidRPr="00E60964">
        <w:rPr>
          <w:rFonts w:ascii="Times New Roman" w:eastAsia="Times New Roman" w:hAnsi="Times New Roman" w:cs="Times New Roman"/>
          <w:i/>
          <w:iCs/>
          <w:kern w:val="0"/>
          <w:sz w:val="28"/>
          <w:szCs w:val="28"/>
          <w14:ligatures w14:val="none"/>
        </w:rPr>
        <w:t>P.S.</w:t>
      </w:r>
      <w:proofErr w:type="gramEnd"/>
      <w:r w:rsidRPr="00E60964">
        <w:rPr>
          <w:rFonts w:ascii="Times New Roman" w:eastAsia="Times New Roman" w:hAnsi="Times New Roman" w:cs="Times New Roman"/>
          <w:i/>
          <w:iCs/>
          <w:kern w:val="0"/>
          <w:sz w:val="28"/>
          <w:szCs w:val="28"/>
          <w14:ligatures w14:val="none"/>
        </w:rPr>
        <w:t xml:space="preserve"> Isn’t it amazing what your body does for you every day without you even thinking about it?</w:t>
      </w:r>
    </w:p>
    <w:p w14:paraId="56B0A39A" w14:textId="77777777" w:rsidR="00E60964" w:rsidRDefault="00E60964"/>
    <w:sectPr w:rsidR="00E6096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31167" w14:textId="77777777" w:rsidR="00276E45" w:rsidRDefault="00276E45" w:rsidP="00E60964">
      <w:pPr>
        <w:spacing w:after="0" w:line="240" w:lineRule="auto"/>
      </w:pPr>
      <w:r>
        <w:separator/>
      </w:r>
    </w:p>
  </w:endnote>
  <w:endnote w:type="continuationSeparator" w:id="0">
    <w:p w14:paraId="45E8E044" w14:textId="77777777" w:rsidR="00276E45" w:rsidRDefault="00276E45" w:rsidP="00E6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223033"/>
      <w:docPartObj>
        <w:docPartGallery w:val="Page Numbers (Bottom of Page)"/>
        <w:docPartUnique/>
      </w:docPartObj>
    </w:sdtPr>
    <w:sdtContent>
      <w:sdt>
        <w:sdtPr>
          <w:id w:val="1728636285"/>
          <w:docPartObj>
            <w:docPartGallery w:val="Page Numbers (Top of Page)"/>
            <w:docPartUnique/>
          </w:docPartObj>
        </w:sdtPr>
        <w:sdtContent>
          <w:p w14:paraId="571A68F5" w14:textId="690A866E" w:rsidR="00211964" w:rsidRDefault="0021196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62DF684" w14:textId="77777777" w:rsidR="00211964" w:rsidRDefault="00211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7BF94" w14:textId="77777777" w:rsidR="00276E45" w:rsidRDefault="00276E45" w:rsidP="00E60964">
      <w:pPr>
        <w:spacing w:after="0" w:line="240" w:lineRule="auto"/>
      </w:pPr>
      <w:r>
        <w:separator/>
      </w:r>
    </w:p>
  </w:footnote>
  <w:footnote w:type="continuationSeparator" w:id="0">
    <w:p w14:paraId="4F502B77" w14:textId="77777777" w:rsidR="00276E45" w:rsidRDefault="00276E45" w:rsidP="00E60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F6954"/>
    <w:multiLevelType w:val="hybridMultilevel"/>
    <w:tmpl w:val="29E6DD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4C520B2"/>
    <w:multiLevelType w:val="hybridMultilevel"/>
    <w:tmpl w:val="DFC0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1B1B1B"/>
    <w:multiLevelType w:val="hybridMultilevel"/>
    <w:tmpl w:val="5ACC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05999">
    <w:abstractNumId w:val="2"/>
  </w:num>
  <w:num w:numId="2" w16cid:durableId="863137029">
    <w:abstractNumId w:val="0"/>
  </w:num>
  <w:num w:numId="3" w16cid:durableId="1338383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64"/>
    <w:rsid w:val="0008176D"/>
    <w:rsid w:val="001411B0"/>
    <w:rsid w:val="001755E4"/>
    <w:rsid w:val="001C2E70"/>
    <w:rsid w:val="001F4B8F"/>
    <w:rsid w:val="00211964"/>
    <w:rsid w:val="0021247A"/>
    <w:rsid w:val="00255C32"/>
    <w:rsid w:val="00276E45"/>
    <w:rsid w:val="002A6BEF"/>
    <w:rsid w:val="003077D9"/>
    <w:rsid w:val="003423AD"/>
    <w:rsid w:val="003E2B4A"/>
    <w:rsid w:val="003E5F14"/>
    <w:rsid w:val="004F0C5B"/>
    <w:rsid w:val="005B04B9"/>
    <w:rsid w:val="00606196"/>
    <w:rsid w:val="006638AF"/>
    <w:rsid w:val="006854DF"/>
    <w:rsid w:val="006A02FA"/>
    <w:rsid w:val="006A6B65"/>
    <w:rsid w:val="006D32DC"/>
    <w:rsid w:val="0070497D"/>
    <w:rsid w:val="00792CE4"/>
    <w:rsid w:val="0081210B"/>
    <w:rsid w:val="008A30C9"/>
    <w:rsid w:val="008B3C2E"/>
    <w:rsid w:val="008D39E7"/>
    <w:rsid w:val="009170CA"/>
    <w:rsid w:val="009B5FD6"/>
    <w:rsid w:val="009E4336"/>
    <w:rsid w:val="00A5570A"/>
    <w:rsid w:val="00BB1717"/>
    <w:rsid w:val="00BB6EAF"/>
    <w:rsid w:val="00BF1C5C"/>
    <w:rsid w:val="00C0238F"/>
    <w:rsid w:val="00C26457"/>
    <w:rsid w:val="00C90C9D"/>
    <w:rsid w:val="00CE77D6"/>
    <w:rsid w:val="00D21F5E"/>
    <w:rsid w:val="00D84533"/>
    <w:rsid w:val="00D963A8"/>
    <w:rsid w:val="00E21CB0"/>
    <w:rsid w:val="00E60964"/>
    <w:rsid w:val="00E67D1B"/>
    <w:rsid w:val="00E81A3D"/>
    <w:rsid w:val="00E864BB"/>
    <w:rsid w:val="00EB4C9C"/>
    <w:rsid w:val="00F1001B"/>
    <w:rsid w:val="00F31BEB"/>
    <w:rsid w:val="00F53FA3"/>
    <w:rsid w:val="00FC1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5163"/>
  <w15:chartTrackingRefBased/>
  <w15:docId w15:val="{7A2CF03A-1625-4829-9530-B2BC2B9A9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9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09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09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09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09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09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9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9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9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9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09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09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09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09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09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9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9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964"/>
    <w:rPr>
      <w:rFonts w:eastAsiaTheme="majorEastAsia" w:cstheme="majorBidi"/>
      <w:color w:val="272727" w:themeColor="text1" w:themeTint="D8"/>
    </w:rPr>
  </w:style>
  <w:style w:type="paragraph" w:styleId="Title">
    <w:name w:val="Title"/>
    <w:basedOn w:val="Normal"/>
    <w:next w:val="Normal"/>
    <w:link w:val="TitleChar"/>
    <w:uiPriority w:val="10"/>
    <w:qFormat/>
    <w:rsid w:val="00E60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9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9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9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964"/>
    <w:pPr>
      <w:spacing w:before="160"/>
      <w:jc w:val="center"/>
    </w:pPr>
    <w:rPr>
      <w:i/>
      <w:iCs/>
      <w:color w:val="404040" w:themeColor="text1" w:themeTint="BF"/>
    </w:rPr>
  </w:style>
  <w:style w:type="character" w:customStyle="1" w:styleId="QuoteChar">
    <w:name w:val="Quote Char"/>
    <w:basedOn w:val="DefaultParagraphFont"/>
    <w:link w:val="Quote"/>
    <w:uiPriority w:val="29"/>
    <w:rsid w:val="00E60964"/>
    <w:rPr>
      <w:i/>
      <w:iCs/>
      <w:color w:val="404040" w:themeColor="text1" w:themeTint="BF"/>
    </w:rPr>
  </w:style>
  <w:style w:type="paragraph" w:styleId="ListParagraph">
    <w:name w:val="List Paragraph"/>
    <w:basedOn w:val="Normal"/>
    <w:uiPriority w:val="34"/>
    <w:qFormat/>
    <w:rsid w:val="00E60964"/>
    <w:pPr>
      <w:ind w:left="720"/>
      <w:contextualSpacing/>
    </w:pPr>
  </w:style>
  <w:style w:type="character" w:styleId="IntenseEmphasis">
    <w:name w:val="Intense Emphasis"/>
    <w:basedOn w:val="DefaultParagraphFont"/>
    <w:uiPriority w:val="21"/>
    <w:qFormat/>
    <w:rsid w:val="00E60964"/>
    <w:rPr>
      <w:i/>
      <w:iCs/>
      <w:color w:val="0F4761" w:themeColor="accent1" w:themeShade="BF"/>
    </w:rPr>
  </w:style>
  <w:style w:type="paragraph" w:styleId="IntenseQuote">
    <w:name w:val="Intense Quote"/>
    <w:basedOn w:val="Normal"/>
    <w:next w:val="Normal"/>
    <w:link w:val="IntenseQuoteChar"/>
    <w:uiPriority w:val="30"/>
    <w:qFormat/>
    <w:rsid w:val="00E60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0964"/>
    <w:rPr>
      <w:i/>
      <w:iCs/>
      <w:color w:val="0F4761" w:themeColor="accent1" w:themeShade="BF"/>
    </w:rPr>
  </w:style>
  <w:style w:type="character" w:styleId="IntenseReference">
    <w:name w:val="Intense Reference"/>
    <w:basedOn w:val="DefaultParagraphFont"/>
    <w:uiPriority w:val="32"/>
    <w:qFormat/>
    <w:rsid w:val="00E60964"/>
    <w:rPr>
      <w:b/>
      <w:bCs/>
      <w:smallCaps/>
      <w:color w:val="0F4761" w:themeColor="accent1" w:themeShade="BF"/>
      <w:spacing w:val="5"/>
    </w:rPr>
  </w:style>
  <w:style w:type="paragraph" w:styleId="Header">
    <w:name w:val="header"/>
    <w:basedOn w:val="Normal"/>
    <w:link w:val="HeaderChar"/>
    <w:uiPriority w:val="99"/>
    <w:unhideWhenUsed/>
    <w:rsid w:val="00E60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964"/>
  </w:style>
  <w:style w:type="paragraph" w:styleId="Footer">
    <w:name w:val="footer"/>
    <w:basedOn w:val="Normal"/>
    <w:link w:val="FooterChar"/>
    <w:uiPriority w:val="99"/>
    <w:unhideWhenUsed/>
    <w:rsid w:val="00E60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964"/>
  </w:style>
  <w:style w:type="table" w:styleId="TableGrid">
    <w:name w:val="Table Grid"/>
    <w:basedOn w:val="TableNormal"/>
    <w:uiPriority w:val="39"/>
    <w:rsid w:val="006D3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Danette Morgan</dc:creator>
  <cp:keywords/>
  <dc:description/>
  <cp:lastModifiedBy>Danette Morgan</cp:lastModifiedBy>
  <cp:revision>2</cp:revision>
  <dcterms:created xsi:type="dcterms:W3CDTF">2025-08-20T21:57:00Z</dcterms:created>
  <dcterms:modified xsi:type="dcterms:W3CDTF">2025-08-20T21:57:00Z</dcterms:modified>
</cp:coreProperties>
</file>